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67F6" w:rsidRPr="00CC2F1D" w:rsidRDefault="00A867F6" w:rsidP="007E0F1C">
      <w:pPr>
        <w:pBdr>
          <w:bottom w:val="single" w:sz="4" w:space="1" w:color="auto"/>
        </w:pBdr>
        <w:jc w:val="center"/>
        <w:rPr>
          <w:b/>
        </w:rPr>
      </w:pPr>
      <w:proofErr w:type="spellStart"/>
      <w:proofErr w:type="gramStart"/>
      <w:r w:rsidRPr="00CC2F1D">
        <w:rPr>
          <w:b/>
        </w:rPr>
        <w:t>Ghement</w:t>
      </w:r>
      <w:proofErr w:type="spellEnd"/>
      <w:r w:rsidRPr="00CC2F1D">
        <w:rPr>
          <w:b/>
        </w:rPr>
        <w:t xml:space="preserve"> Statistical Consulting Company</w:t>
      </w:r>
      <w:r w:rsidR="00FF4212">
        <w:rPr>
          <w:b/>
        </w:rPr>
        <w:t xml:space="preserve"> Ltd.</w:t>
      </w:r>
      <w:proofErr w:type="gramEnd"/>
    </w:p>
    <w:p w:rsidR="00FF4212" w:rsidRDefault="00FF4212" w:rsidP="00FF4212">
      <w:pPr>
        <w:spacing w:after="0"/>
        <w:jc w:val="center"/>
        <w:rPr>
          <w:b/>
          <w:sz w:val="36"/>
          <w:szCs w:val="36"/>
        </w:rPr>
      </w:pPr>
      <w:r>
        <w:rPr>
          <w:b/>
          <w:sz w:val="36"/>
          <w:szCs w:val="36"/>
        </w:rPr>
        <w:t xml:space="preserve">Additional </w:t>
      </w:r>
      <w:r w:rsidRPr="00FF4212">
        <w:rPr>
          <w:b/>
          <w:sz w:val="36"/>
          <w:szCs w:val="36"/>
        </w:rPr>
        <w:t>Resources for Learning R</w:t>
      </w:r>
    </w:p>
    <w:p w:rsidR="00FF4212" w:rsidRDefault="00FF4212" w:rsidP="00FF4212">
      <w:pPr>
        <w:jc w:val="center"/>
      </w:pPr>
      <w:r>
        <w:t>1 March, 2013</w:t>
      </w:r>
    </w:p>
    <w:p w:rsidR="00FF4212" w:rsidRPr="00FF4212" w:rsidRDefault="00FF4212">
      <w:pPr>
        <w:rPr>
          <w:b/>
          <w:sz w:val="18"/>
          <w:szCs w:val="18"/>
        </w:rPr>
      </w:pPr>
    </w:p>
    <w:p w:rsidR="00746721" w:rsidRDefault="00746721">
      <w:pPr>
        <w:rPr>
          <w:b/>
        </w:rPr>
      </w:pPr>
      <w:r w:rsidRPr="00746721">
        <w:rPr>
          <w:b/>
        </w:rPr>
        <w:t>R Websites</w:t>
      </w:r>
    </w:p>
    <w:p w:rsidR="00746721" w:rsidRDefault="00746721" w:rsidP="002A69A9">
      <w:pPr>
        <w:ind w:left="720"/>
        <w:jc w:val="both"/>
      </w:pPr>
      <w:r w:rsidRPr="002A69A9">
        <w:t xml:space="preserve">An excellent website on R is maintained by Dr. Robert </w:t>
      </w:r>
      <w:proofErr w:type="spellStart"/>
      <w:r w:rsidRPr="002A69A9">
        <w:t>Kabacoff</w:t>
      </w:r>
      <w:proofErr w:type="spellEnd"/>
      <w:r w:rsidRPr="002A69A9">
        <w:t xml:space="preserve"> at </w:t>
      </w:r>
      <w:hyperlink r:id="rId7" w:history="1">
        <w:r w:rsidR="002A69A9" w:rsidRPr="006E074F">
          <w:rPr>
            <w:rStyle w:val="Hyperlink"/>
          </w:rPr>
          <w:t>http://www.statmethods.net/</w:t>
        </w:r>
      </w:hyperlink>
      <w:r w:rsidR="002A69A9">
        <w:t xml:space="preserve"> and provides examples of R commands for implementing various tasks.  There is an accompanying book that goes with the website, which is available to purchase from </w:t>
      </w:r>
      <w:hyperlink r:id="rId8" w:history="1">
        <w:r w:rsidR="002A69A9" w:rsidRPr="006E074F">
          <w:rPr>
            <w:rStyle w:val="Hyperlink"/>
          </w:rPr>
          <w:t>http://www.manning.com/kabacoff/</w:t>
        </w:r>
      </w:hyperlink>
      <w:r w:rsidR="002A69A9">
        <w:t xml:space="preserve"> .</w:t>
      </w:r>
    </w:p>
    <w:p w:rsidR="002A69A9" w:rsidRPr="002A69A9" w:rsidRDefault="002A69A9" w:rsidP="002A69A9">
      <w:pPr>
        <w:ind w:left="720"/>
        <w:jc w:val="both"/>
        <w:rPr>
          <w:b/>
        </w:rPr>
      </w:pPr>
      <w:r>
        <w:t xml:space="preserve">Another site worth checking out is </w:t>
      </w:r>
      <w:hyperlink r:id="rId9" w:history="1">
        <w:r w:rsidRPr="006E074F">
          <w:rPr>
            <w:rStyle w:val="Hyperlink"/>
          </w:rPr>
          <w:t>http://sites.google.com/site/r4statistics/r-workshop-2-days</w:t>
        </w:r>
      </w:hyperlink>
      <w:r>
        <w:t xml:space="preserve">.  On this site, you will find a zip file for the notes for a workshop on R offered by Dr. Robert </w:t>
      </w:r>
      <w:proofErr w:type="spellStart"/>
      <w:r>
        <w:t>Muenchen</w:t>
      </w:r>
      <w:proofErr w:type="spellEnd"/>
      <w:r>
        <w:t xml:space="preserve"> at the Join</w:t>
      </w:r>
      <w:r w:rsidR="00FF4212">
        <w:t>t</w:t>
      </w:r>
      <w:r>
        <w:t xml:space="preserve"> Statistical Meetings in 2010.  I’ve heard great things about this course.   </w:t>
      </w:r>
    </w:p>
    <w:p w:rsidR="007E19D5" w:rsidRDefault="007E19D5" w:rsidP="007E19D5">
      <w:pPr>
        <w:ind w:left="720"/>
      </w:pPr>
      <w:r>
        <w:t xml:space="preserve">Finally, another website that purports to provide access to a variety of R resources is available here: </w:t>
      </w:r>
    </w:p>
    <w:p w:rsidR="007E19D5" w:rsidRDefault="00F268A3" w:rsidP="00B65556">
      <w:pPr>
        <w:ind w:left="720"/>
        <w:jc w:val="center"/>
      </w:pPr>
      <w:hyperlink r:id="rId10" w:history="1">
        <w:r w:rsidR="00B65556" w:rsidRPr="006E074F">
          <w:rPr>
            <w:rStyle w:val="Hyperlink"/>
          </w:rPr>
          <w:t>http://www.inside-r.org/</w:t>
        </w:r>
      </w:hyperlink>
      <w:r w:rsidR="00B65556">
        <w:t xml:space="preserve"> .</w:t>
      </w:r>
    </w:p>
    <w:p w:rsidR="00B65556" w:rsidRPr="002A69A9" w:rsidRDefault="00B65556" w:rsidP="00B65556">
      <w:pPr>
        <w:ind w:left="720"/>
        <w:jc w:val="center"/>
      </w:pPr>
    </w:p>
    <w:p w:rsidR="00746721" w:rsidRDefault="00746721">
      <w:pPr>
        <w:rPr>
          <w:b/>
        </w:rPr>
      </w:pPr>
      <w:r w:rsidRPr="00746721">
        <w:rPr>
          <w:b/>
        </w:rPr>
        <w:t>R Blogs</w:t>
      </w:r>
    </w:p>
    <w:p w:rsidR="007E19D5" w:rsidRDefault="007E19D5" w:rsidP="007E19D5">
      <w:pPr>
        <w:ind w:left="720"/>
        <w:jc w:val="both"/>
      </w:pPr>
      <w:r w:rsidRPr="007E19D5">
        <w:t xml:space="preserve">The website </w:t>
      </w:r>
      <w:hyperlink r:id="rId11" w:history="1">
        <w:r w:rsidRPr="006E074F">
          <w:rPr>
            <w:rStyle w:val="Hyperlink"/>
          </w:rPr>
          <w:t>http://www.r-bloggers.com/</w:t>
        </w:r>
      </w:hyperlink>
      <w:r>
        <w:t xml:space="preserve"> functions as an umbrella for the many blogs devoted to R that </w:t>
      </w:r>
      <w:proofErr w:type="gramStart"/>
      <w:r>
        <w:t>exist</w:t>
      </w:r>
      <w:proofErr w:type="gramEnd"/>
      <w:r>
        <w:t xml:space="preserve"> in the blogosphere.  It’s a good idea to check this website every now and then to become familiar with the latest news regarding R, R applications, R packages, R books and R events.  </w:t>
      </w:r>
    </w:p>
    <w:p w:rsidR="008946E3" w:rsidRDefault="008946E3" w:rsidP="008946E3">
      <w:pPr>
        <w:rPr>
          <w:b/>
        </w:rPr>
      </w:pPr>
      <w:r w:rsidRPr="008946E3">
        <w:rPr>
          <w:b/>
        </w:rPr>
        <w:t>R Videos</w:t>
      </w:r>
    </w:p>
    <w:p w:rsidR="008946E3" w:rsidRPr="008946E3" w:rsidRDefault="008946E3" w:rsidP="008946E3">
      <w:r>
        <w:rPr>
          <w:b/>
        </w:rPr>
        <w:tab/>
      </w:r>
      <w:r w:rsidRPr="008946E3">
        <w:t xml:space="preserve">On his blog, </w:t>
      </w:r>
      <w:proofErr w:type="spellStart"/>
      <w:r w:rsidRPr="008946E3">
        <w:t>Jeromy</w:t>
      </w:r>
      <w:proofErr w:type="spellEnd"/>
      <w:r w:rsidRPr="008946E3">
        <w:t xml:space="preserve"> </w:t>
      </w:r>
      <w:proofErr w:type="spellStart"/>
      <w:r w:rsidRPr="008946E3">
        <w:t>Anglin</w:t>
      </w:r>
      <w:proofErr w:type="spellEnd"/>
      <w:r w:rsidRPr="008946E3">
        <w:t xml:space="preserve"> provides </w:t>
      </w:r>
      <w:r>
        <w:t xml:space="preserve">links to a variety </w:t>
      </w:r>
      <w:r w:rsidR="002E2F27">
        <w:t>of videos for learning R</w:t>
      </w:r>
      <w:r w:rsidRPr="008946E3">
        <w:t xml:space="preserve">: </w:t>
      </w:r>
    </w:p>
    <w:p w:rsidR="00007EAB" w:rsidRDefault="00F268A3" w:rsidP="00007EAB">
      <w:pPr>
        <w:jc w:val="center"/>
      </w:pPr>
      <w:hyperlink r:id="rId12" w:history="1">
        <w:r w:rsidR="008946E3" w:rsidRPr="006E074F">
          <w:rPr>
            <w:rStyle w:val="Hyperlink"/>
          </w:rPr>
          <w:t>http://jeromyanglim.blogspot.com/2010/05/videos-on-data-analysis-with-r.html</w:t>
        </w:r>
      </w:hyperlink>
      <w:r w:rsidR="008946E3">
        <w:t xml:space="preserve"> .</w:t>
      </w:r>
    </w:p>
    <w:p w:rsidR="008E2ECD" w:rsidRDefault="008E2ECD" w:rsidP="00007EAB">
      <w:pPr>
        <w:rPr>
          <w:b/>
        </w:rPr>
      </w:pPr>
    </w:p>
    <w:p w:rsidR="005F6CB1" w:rsidRPr="00FF4212" w:rsidRDefault="00746721" w:rsidP="00FF4212">
      <w:r>
        <w:rPr>
          <w:b/>
        </w:rPr>
        <w:t xml:space="preserve">R Books </w:t>
      </w:r>
    </w:p>
    <w:p w:rsidR="008946E3" w:rsidRDefault="008946E3">
      <w:pPr>
        <w:rPr>
          <w:sz w:val="20"/>
          <w:szCs w:val="20"/>
        </w:rPr>
      </w:pPr>
      <w:r>
        <w:rPr>
          <w:color w:val="FF0000"/>
          <w:sz w:val="20"/>
          <w:szCs w:val="20"/>
        </w:rPr>
        <w:tab/>
      </w:r>
      <w:r w:rsidRPr="008946E3">
        <w:rPr>
          <w:sz w:val="20"/>
          <w:szCs w:val="20"/>
        </w:rPr>
        <w:t xml:space="preserve">R books </w:t>
      </w:r>
      <w:r>
        <w:rPr>
          <w:sz w:val="20"/>
          <w:szCs w:val="20"/>
        </w:rPr>
        <w:t xml:space="preserve">that may help you learn R </w:t>
      </w:r>
      <w:r w:rsidRPr="008946E3">
        <w:rPr>
          <w:sz w:val="20"/>
          <w:szCs w:val="20"/>
        </w:rPr>
        <w:t xml:space="preserve">are listed </w:t>
      </w:r>
      <w:r>
        <w:rPr>
          <w:sz w:val="20"/>
          <w:szCs w:val="20"/>
        </w:rPr>
        <w:t>on the following websites:</w:t>
      </w:r>
    </w:p>
    <w:p w:rsidR="008946E3" w:rsidRDefault="008946E3">
      <w:pPr>
        <w:rPr>
          <w:sz w:val="20"/>
          <w:szCs w:val="20"/>
        </w:rPr>
      </w:pPr>
      <w:r>
        <w:rPr>
          <w:sz w:val="20"/>
          <w:szCs w:val="20"/>
        </w:rPr>
        <w:tab/>
      </w:r>
      <w:hyperlink r:id="rId13" w:history="1">
        <w:r w:rsidRPr="006E074F">
          <w:rPr>
            <w:rStyle w:val="Hyperlink"/>
            <w:sz w:val="20"/>
            <w:szCs w:val="20"/>
          </w:rPr>
          <w:t>http://stackoverflow.com/questions/192369/books-for-learning-the-r-language</w:t>
        </w:r>
      </w:hyperlink>
      <w:r>
        <w:rPr>
          <w:sz w:val="20"/>
          <w:szCs w:val="20"/>
        </w:rPr>
        <w:t xml:space="preserve"> </w:t>
      </w:r>
    </w:p>
    <w:p w:rsidR="008946E3" w:rsidRDefault="00F268A3" w:rsidP="008946E3">
      <w:pPr>
        <w:ind w:firstLine="720"/>
        <w:rPr>
          <w:sz w:val="20"/>
          <w:szCs w:val="20"/>
        </w:rPr>
      </w:pPr>
      <w:hyperlink r:id="rId14" w:history="1">
        <w:r w:rsidR="008946E3" w:rsidRPr="006E074F">
          <w:rPr>
            <w:rStyle w:val="Hyperlink"/>
            <w:sz w:val="20"/>
            <w:szCs w:val="20"/>
          </w:rPr>
          <w:t>http://www.statmethods.net/about/books.html</w:t>
        </w:r>
      </w:hyperlink>
    </w:p>
    <w:p w:rsidR="008946E3" w:rsidRDefault="00F268A3" w:rsidP="008946E3">
      <w:pPr>
        <w:ind w:firstLine="720"/>
        <w:rPr>
          <w:sz w:val="20"/>
          <w:szCs w:val="20"/>
        </w:rPr>
      </w:pPr>
      <w:hyperlink r:id="rId15" w:history="1">
        <w:r w:rsidR="008946E3" w:rsidRPr="006E074F">
          <w:rPr>
            <w:rStyle w:val="Hyperlink"/>
            <w:sz w:val="20"/>
            <w:szCs w:val="20"/>
          </w:rPr>
          <w:t>http://csgillespie.wordpress.com/2011/01/28/r-programming-books-updated/</w:t>
        </w:r>
      </w:hyperlink>
    </w:p>
    <w:p w:rsidR="008946E3" w:rsidRDefault="00F268A3" w:rsidP="008946E3">
      <w:pPr>
        <w:ind w:firstLine="720"/>
        <w:rPr>
          <w:sz w:val="20"/>
          <w:szCs w:val="20"/>
        </w:rPr>
      </w:pPr>
      <w:hyperlink r:id="rId16" w:history="1">
        <w:r w:rsidR="008946E3" w:rsidRPr="006E074F">
          <w:rPr>
            <w:rStyle w:val="Hyperlink"/>
            <w:sz w:val="20"/>
            <w:szCs w:val="20"/>
          </w:rPr>
          <w:t>http://www.stat.columbia.edu/~cook/movabletype/archives/2010/06/how_best_to_lea.html</w:t>
        </w:r>
      </w:hyperlink>
    </w:p>
    <w:p w:rsidR="005F6CB1" w:rsidRDefault="005F6CB1">
      <w:pPr>
        <w:rPr>
          <w:color w:val="FF0000"/>
          <w:sz w:val="20"/>
          <w:szCs w:val="20"/>
        </w:rPr>
      </w:pPr>
    </w:p>
    <w:p w:rsidR="00FF4212" w:rsidRDefault="00FF4212">
      <w:pPr>
        <w:rPr>
          <w:color w:val="FF0000"/>
          <w:sz w:val="20"/>
          <w:szCs w:val="20"/>
        </w:rPr>
      </w:pPr>
    </w:p>
    <w:p w:rsidR="00FF4212" w:rsidRPr="005F6CB1" w:rsidRDefault="00FF4212">
      <w:pPr>
        <w:rPr>
          <w:color w:val="FF0000"/>
          <w:sz w:val="20"/>
          <w:szCs w:val="20"/>
        </w:rPr>
      </w:pPr>
    </w:p>
    <w:p w:rsidR="00746721" w:rsidRDefault="00007EAB">
      <w:pPr>
        <w:rPr>
          <w:b/>
        </w:rPr>
      </w:pPr>
      <w:r>
        <w:rPr>
          <w:b/>
        </w:rPr>
        <w:lastRenderedPageBreak/>
        <w:t>R Studio</w:t>
      </w:r>
    </w:p>
    <w:p w:rsidR="00AC3C15" w:rsidRDefault="00007EAB" w:rsidP="00FF4212">
      <w:pPr>
        <w:ind w:left="720"/>
        <w:jc w:val="both"/>
      </w:pPr>
      <w:r w:rsidRPr="00007EAB">
        <w:t>A new environment for R called</w:t>
      </w:r>
      <w:r>
        <w:rPr>
          <w:b/>
        </w:rPr>
        <w:t xml:space="preserve"> </w:t>
      </w:r>
      <w:proofErr w:type="spellStart"/>
      <w:r>
        <w:rPr>
          <w:b/>
        </w:rPr>
        <w:t>RStudio</w:t>
      </w:r>
      <w:proofErr w:type="spellEnd"/>
      <w:r>
        <w:rPr>
          <w:b/>
        </w:rPr>
        <w:t xml:space="preserve"> </w:t>
      </w:r>
      <w:r w:rsidRPr="00007EAB">
        <w:t>has been released recently.</w:t>
      </w:r>
      <w:r>
        <w:rPr>
          <w:b/>
        </w:rPr>
        <w:t xml:space="preserve">  </w:t>
      </w:r>
      <w:r w:rsidRPr="00007EAB">
        <w:t xml:space="preserve">This environment is meant to </w:t>
      </w:r>
      <w:r>
        <w:t xml:space="preserve">streamline your R experience and comes, among other things, with a nice text editor that features syntax highlighting.  You can download </w:t>
      </w:r>
      <w:proofErr w:type="spellStart"/>
      <w:r w:rsidRPr="00007EAB">
        <w:rPr>
          <w:b/>
        </w:rPr>
        <w:t>RStudio</w:t>
      </w:r>
      <w:proofErr w:type="spellEnd"/>
      <w:r>
        <w:t xml:space="preserve"> from </w:t>
      </w:r>
      <w:hyperlink r:id="rId17" w:history="1">
        <w:r w:rsidRPr="006E074F">
          <w:rPr>
            <w:rStyle w:val="Hyperlink"/>
          </w:rPr>
          <w:t>http://www.rstudio.org/</w:t>
        </w:r>
      </w:hyperlink>
      <w:r>
        <w:t xml:space="preserve">. </w:t>
      </w:r>
    </w:p>
    <w:p w:rsidR="00FF4212" w:rsidRPr="00FF4212" w:rsidRDefault="00FF4212" w:rsidP="00FF4212">
      <w:pPr>
        <w:ind w:left="720"/>
        <w:jc w:val="both"/>
      </w:pPr>
    </w:p>
    <w:p w:rsidR="00746721" w:rsidRDefault="00C33BB5">
      <w:pPr>
        <w:rPr>
          <w:b/>
        </w:rPr>
      </w:pPr>
      <w:r>
        <w:rPr>
          <w:b/>
        </w:rPr>
        <w:t xml:space="preserve">Basic </w:t>
      </w:r>
      <w:r w:rsidR="00746721">
        <w:rPr>
          <w:b/>
        </w:rPr>
        <w:t>R Graphics</w:t>
      </w:r>
    </w:p>
    <w:p w:rsidR="00C33BB5" w:rsidRPr="00C33BB5" w:rsidRDefault="00C33BB5" w:rsidP="00C33BB5">
      <w:pPr>
        <w:pStyle w:val="ListParagraph"/>
        <w:spacing w:after="0"/>
        <w:rPr>
          <w:rFonts w:cstheme="minorHAnsi"/>
          <w:sz w:val="20"/>
          <w:szCs w:val="20"/>
        </w:rPr>
      </w:pPr>
      <w:r w:rsidRPr="00C33BB5">
        <w:rPr>
          <w:rFonts w:cstheme="minorHAnsi"/>
          <w:sz w:val="20"/>
          <w:szCs w:val="20"/>
        </w:rPr>
        <w:t>A graphical user interface for producing simple statistical gra</w:t>
      </w:r>
      <w:r w:rsidR="00C77438">
        <w:rPr>
          <w:rFonts w:cstheme="minorHAnsi"/>
          <w:sz w:val="20"/>
          <w:szCs w:val="20"/>
        </w:rPr>
        <w:t xml:space="preserve">phs is available via the </w:t>
      </w:r>
      <w:proofErr w:type="spellStart"/>
      <w:r w:rsidR="00C77438" w:rsidRPr="00C77438">
        <w:rPr>
          <w:rFonts w:cstheme="minorHAnsi"/>
          <w:b/>
          <w:sz w:val="20"/>
          <w:szCs w:val="20"/>
        </w:rPr>
        <w:t>Graphe</w:t>
      </w:r>
      <w:r w:rsidRPr="00C77438">
        <w:rPr>
          <w:rFonts w:cstheme="minorHAnsi"/>
          <w:b/>
          <w:sz w:val="20"/>
          <w:szCs w:val="20"/>
        </w:rPr>
        <w:t>R</w:t>
      </w:r>
      <w:proofErr w:type="spellEnd"/>
      <w:r w:rsidRPr="00C77438">
        <w:rPr>
          <w:rFonts w:cstheme="minorHAnsi"/>
          <w:b/>
          <w:sz w:val="20"/>
          <w:szCs w:val="20"/>
        </w:rPr>
        <w:t xml:space="preserve"> </w:t>
      </w:r>
      <w:r w:rsidRPr="00C33BB5">
        <w:rPr>
          <w:rFonts w:cstheme="minorHAnsi"/>
          <w:sz w:val="20"/>
          <w:szCs w:val="20"/>
        </w:rPr>
        <w:t xml:space="preserve">package.  This package can be installed in R via the following command: </w:t>
      </w:r>
    </w:p>
    <w:p w:rsidR="00C33BB5" w:rsidRPr="00C33BB5" w:rsidRDefault="00C33BB5" w:rsidP="00C33BB5">
      <w:pPr>
        <w:pStyle w:val="ListParagraph"/>
        <w:spacing w:after="0"/>
        <w:rPr>
          <w:rFonts w:cstheme="minorHAnsi"/>
          <w:sz w:val="20"/>
          <w:szCs w:val="20"/>
        </w:rPr>
      </w:pPr>
    </w:p>
    <w:p w:rsidR="00C33BB5" w:rsidRPr="00C33BB5" w:rsidRDefault="00C33BB5" w:rsidP="00C33BB5">
      <w:pPr>
        <w:pStyle w:val="ListParagraph"/>
        <w:spacing w:after="0"/>
        <w:rPr>
          <w:rFonts w:cstheme="minorHAnsi"/>
          <w:color w:val="FF0000"/>
          <w:sz w:val="20"/>
          <w:szCs w:val="20"/>
        </w:rPr>
      </w:pPr>
      <w:proofErr w:type="spellStart"/>
      <w:proofErr w:type="gramStart"/>
      <w:r w:rsidRPr="00C33BB5">
        <w:rPr>
          <w:rFonts w:cstheme="minorHAnsi"/>
          <w:color w:val="FF0000"/>
          <w:sz w:val="20"/>
          <w:szCs w:val="20"/>
        </w:rPr>
        <w:t>install.packages</w:t>
      </w:r>
      <w:proofErr w:type="spellEnd"/>
      <w:r w:rsidRPr="00C33BB5">
        <w:rPr>
          <w:rFonts w:cstheme="minorHAnsi"/>
          <w:color w:val="FF0000"/>
          <w:sz w:val="20"/>
          <w:szCs w:val="20"/>
        </w:rPr>
        <w:t>(</w:t>
      </w:r>
      <w:proofErr w:type="gramEnd"/>
      <w:r w:rsidRPr="00C33BB5">
        <w:rPr>
          <w:rFonts w:cstheme="minorHAnsi"/>
          <w:color w:val="FF0000"/>
          <w:sz w:val="20"/>
          <w:szCs w:val="20"/>
        </w:rPr>
        <w:t>"</w:t>
      </w:r>
      <w:proofErr w:type="spellStart"/>
      <w:r w:rsidRPr="00C33BB5">
        <w:rPr>
          <w:rFonts w:cstheme="minorHAnsi"/>
          <w:color w:val="FF0000"/>
          <w:sz w:val="20"/>
          <w:szCs w:val="20"/>
        </w:rPr>
        <w:t>GrapheR</w:t>
      </w:r>
      <w:proofErr w:type="spellEnd"/>
      <w:r w:rsidRPr="00C33BB5">
        <w:rPr>
          <w:rFonts w:cstheme="minorHAnsi"/>
          <w:color w:val="FF0000"/>
          <w:sz w:val="20"/>
          <w:szCs w:val="20"/>
        </w:rPr>
        <w:t>")</w:t>
      </w:r>
    </w:p>
    <w:p w:rsidR="00C33BB5" w:rsidRPr="00C33BB5" w:rsidRDefault="00C33BB5" w:rsidP="00C33BB5">
      <w:pPr>
        <w:pStyle w:val="ListParagraph"/>
        <w:spacing w:after="0"/>
        <w:rPr>
          <w:rFonts w:cstheme="minorHAnsi"/>
          <w:color w:val="FF0000"/>
          <w:sz w:val="20"/>
          <w:szCs w:val="20"/>
        </w:rPr>
      </w:pPr>
    </w:p>
    <w:p w:rsidR="00C33BB5" w:rsidRPr="00C33BB5" w:rsidRDefault="00C33BB5" w:rsidP="00C33BB5">
      <w:pPr>
        <w:pStyle w:val="ListParagraph"/>
        <w:spacing w:after="0"/>
        <w:rPr>
          <w:rFonts w:cstheme="minorHAnsi"/>
          <w:sz w:val="20"/>
          <w:szCs w:val="20"/>
        </w:rPr>
      </w:pPr>
      <w:r w:rsidRPr="00C33BB5">
        <w:rPr>
          <w:rFonts w:cstheme="minorHAnsi"/>
          <w:sz w:val="20"/>
          <w:szCs w:val="20"/>
        </w:rPr>
        <w:t>Once the package is installed in R, it can be attached to the working R session using the command:</w:t>
      </w:r>
    </w:p>
    <w:p w:rsidR="00C33BB5" w:rsidRPr="00C33BB5" w:rsidRDefault="00C33BB5" w:rsidP="00C33BB5">
      <w:pPr>
        <w:pStyle w:val="ListParagraph"/>
        <w:spacing w:after="0"/>
        <w:rPr>
          <w:rFonts w:cstheme="minorHAnsi"/>
          <w:color w:val="FF0000"/>
          <w:sz w:val="20"/>
          <w:szCs w:val="20"/>
        </w:rPr>
      </w:pPr>
    </w:p>
    <w:p w:rsidR="00C33BB5" w:rsidRPr="00C33BB5" w:rsidRDefault="00C33BB5" w:rsidP="00C33BB5">
      <w:pPr>
        <w:pStyle w:val="ListParagraph"/>
        <w:spacing w:after="0"/>
        <w:rPr>
          <w:rFonts w:cstheme="minorHAnsi"/>
          <w:color w:val="FF0000"/>
          <w:sz w:val="20"/>
          <w:szCs w:val="20"/>
        </w:rPr>
      </w:pPr>
      <w:proofErr w:type="gramStart"/>
      <w:r w:rsidRPr="00C33BB5">
        <w:rPr>
          <w:rFonts w:cstheme="minorHAnsi"/>
          <w:color w:val="FF0000"/>
          <w:sz w:val="20"/>
          <w:szCs w:val="20"/>
        </w:rPr>
        <w:t>library(</w:t>
      </w:r>
      <w:proofErr w:type="spellStart"/>
      <w:proofErr w:type="gramEnd"/>
      <w:r w:rsidRPr="00C33BB5">
        <w:rPr>
          <w:rFonts w:cstheme="minorHAnsi"/>
          <w:color w:val="FF0000"/>
          <w:sz w:val="20"/>
          <w:szCs w:val="20"/>
        </w:rPr>
        <w:t>GrapheR</w:t>
      </w:r>
      <w:proofErr w:type="spellEnd"/>
      <w:r w:rsidRPr="00C33BB5">
        <w:rPr>
          <w:rFonts w:cstheme="minorHAnsi"/>
          <w:color w:val="FF0000"/>
          <w:sz w:val="20"/>
          <w:szCs w:val="20"/>
        </w:rPr>
        <w:t>)</w:t>
      </w:r>
    </w:p>
    <w:p w:rsidR="00C33BB5" w:rsidRPr="00C33BB5" w:rsidRDefault="00C33BB5" w:rsidP="00C33BB5">
      <w:pPr>
        <w:pStyle w:val="ListParagraph"/>
        <w:rPr>
          <w:rFonts w:cstheme="minorHAnsi"/>
          <w:b/>
          <w:sz w:val="20"/>
          <w:szCs w:val="20"/>
        </w:rPr>
      </w:pPr>
    </w:p>
    <w:p w:rsidR="008E2ECD" w:rsidRDefault="008E2ECD" w:rsidP="00C33BB5">
      <w:pPr>
        <w:pStyle w:val="ListParagraph"/>
        <w:rPr>
          <w:rFonts w:cstheme="minorHAnsi"/>
          <w:sz w:val="20"/>
          <w:szCs w:val="20"/>
        </w:rPr>
      </w:pPr>
    </w:p>
    <w:p w:rsidR="00C33BB5" w:rsidRPr="00C33BB5" w:rsidRDefault="00C33BB5" w:rsidP="00C33BB5">
      <w:pPr>
        <w:pStyle w:val="ListParagraph"/>
        <w:rPr>
          <w:rFonts w:cstheme="minorHAnsi"/>
          <w:sz w:val="20"/>
          <w:szCs w:val="20"/>
        </w:rPr>
      </w:pPr>
      <w:r w:rsidRPr="00C33BB5">
        <w:rPr>
          <w:rFonts w:cstheme="minorHAnsi"/>
          <w:sz w:val="20"/>
          <w:szCs w:val="20"/>
        </w:rPr>
        <w:t xml:space="preserve">The package allows the import of a </w:t>
      </w:r>
      <w:r w:rsidRPr="00C33BB5">
        <w:rPr>
          <w:rFonts w:cstheme="minorHAnsi"/>
          <w:b/>
          <w:sz w:val="20"/>
          <w:szCs w:val="20"/>
        </w:rPr>
        <w:t>.</w:t>
      </w:r>
      <w:proofErr w:type="spellStart"/>
      <w:r w:rsidRPr="00C33BB5">
        <w:rPr>
          <w:rFonts w:cstheme="minorHAnsi"/>
          <w:b/>
          <w:sz w:val="20"/>
          <w:szCs w:val="20"/>
        </w:rPr>
        <w:t>csv</w:t>
      </w:r>
      <w:proofErr w:type="spellEnd"/>
      <w:r w:rsidRPr="00C33BB5">
        <w:rPr>
          <w:rFonts w:cstheme="minorHAnsi"/>
          <w:sz w:val="20"/>
          <w:szCs w:val="20"/>
        </w:rPr>
        <w:t xml:space="preserve"> data file (e.g., </w:t>
      </w:r>
      <w:r w:rsidRPr="00C33BB5">
        <w:rPr>
          <w:rFonts w:cstheme="minorHAnsi"/>
          <w:b/>
          <w:sz w:val="20"/>
          <w:szCs w:val="20"/>
        </w:rPr>
        <w:t>ufc.csv</w:t>
      </w:r>
      <w:r w:rsidRPr="00C33BB5">
        <w:rPr>
          <w:rFonts w:cstheme="minorHAnsi"/>
          <w:sz w:val="20"/>
          <w:szCs w:val="20"/>
        </w:rPr>
        <w:t xml:space="preserve">) into R through the following steps: </w:t>
      </w:r>
    </w:p>
    <w:p w:rsidR="00C33BB5" w:rsidRPr="00C33BB5" w:rsidRDefault="00C33BB5" w:rsidP="00C33BB5">
      <w:pPr>
        <w:pStyle w:val="ListParagraph"/>
        <w:numPr>
          <w:ilvl w:val="0"/>
          <w:numId w:val="1"/>
        </w:numPr>
        <w:rPr>
          <w:rFonts w:cstheme="minorHAnsi"/>
          <w:sz w:val="20"/>
          <w:szCs w:val="20"/>
        </w:rPr>
      </w:pPr>
      <w:r w:rsidRPr="00C33BB5">
        <w:rPr>
          <w:rFonts w:cstheme="minorHAnsi"/>
          <w:sz w:val="20"/>
          <w:szCs w:val="20"/>
        </w:rPr>
        <w:t xml:space="preserve">In the </w:t>
      </w:r>
      <w:proofErr w:type="spellStart"/>
      <w:r w:rsidRPr="00C33BB5">
        <w:rPr>
          <w:rFonts w:cstheme="minorHAnsi"/>
          <w:sz w:val="20"/>
          <w:szCs w:val="20"/>
        </w:rPr>
        <w:t>GrapheR</w:t>
      </w:r>
      <w:proofErr w:type="spellEnd"/>
      <w:r w:rsidRPr="00C33BB5">
        <w:rPr>
          <w:rFonts w:cstheme="minorHAnsi"/>
          <w:sz w:val="20"/>
          <w:szCs w:val="20"/>
        </w:rPr>
        <w:t xml:space="preserve"> window, change set the </w:t>
      </w:r>
      <w:r w:rsidRPr="00C33BB5">
        <w:rPr>
          <w:rFonts w:cstheme="minorHAnsi"/>
          <w:b/>
          <w:sz w:val="20"/>
          <w:szCs w:val="20"/>
        </w:rPr>
        <w:t>File type</w:t>
      </w:r>
      <w:r w:rsidRPr="00C33BB5">
        <w:rPr>
          <w:rFonts w:cstheme="minorHAnsi"/>
          <w:sz w:val="20"/>
          <w:szCs w:val="20"/>
        </w:rPr>
        <w:t xml:space="preserve"> option to </w:t>
      </w:r>
      <w:proofErr w:type="spellStart"/>
      <w:r w:rsidRPr="00C33BB5">
        <w:rPr>
          <w:rFonts w:cstheme="minorHAnsi"/>
          <w:b/>
          <w:sz w:val="20"/>
          <w:szCs w:val="20"/>
        </w:rPr>
        <w:t>Csv</w:t>
      </w:r>
      <w:proofErr w:type="spellEnd"/>
      <w:r w:rsidRPr="00C33BB5">
        <w:rPr>
          <w:rFonts w:cstheme="minorHAnsi"/>
          <w:b/>
          <w:sz w:val="20"/>
          <w:szCs w:val="20"/>
        </w:rPr>
        <w:t xml:space="preserve"> </w:t>
      </w:r>
      <w:r w:rsidRPr="00C33BB5">
        <w:rPr>
          <w:rFonts w:cstheme="minorHAnsi"/>
          <w:sz w:val="20"/>
          <w:szCs w:val="20"/>
        </w:rPr>
        <w:t>and the</w:t>
      </w:r>
      <w:r w:rsidRPr="00C33BB5">
        <w:rPr>
          <w:rFonts w:cstheme="minorHAnsi"/>
          <w:b/>
          <w:sz w:val="20"/>
          <w:szCs w:val="20"/>
        </w:rPr>
        <w:t xml:space="preserve"> Column separator </w:t>
      </w:r>
      <w:r w:rsidRPr="00C33BB5">
        <w:rPr>
          <w:rFonts w:cstheme="minorHAnsi"/>
          <w:sz w:val="20"/>
          <w:szCs w:val="20"/>
        </w:rPr>
        <w:t>option to</w:t>
      </w:r>
      <w:r w:rsidRPr="00C33BB5">
        <w:rPr>
          <w:rFonts w:cstheme="minorHAnsi"/>
          <w:b/>
          <w:sz w:val="20"/>
          <w:szCs w:val="20"/>
        </w:rPr>
        <w:t xml:space="preserve"> Comma; </w:t>
      </w:r>
    </w:p>
    <w:p w:rsidR="00C33BB5" w:rsidRPr="00C33BB5" w:rsidRDefault="00C33BB5" w:rsidP="00C33BB5">
      <w:pPr>
        <w:pStyle w:val="ListParagraph"/>
        <w:numPr>
          <w:ilvl w:val="0"/>
          <w:numId w:val="1"/>
        </w:numPr>
        <w:rPr>
          <w:rFonts w:cstheme="minorHAnsi"/>
          <w:sz w:val="20"/>
          <w:szCs w:val="20"/>
        </w:rPr>
      </w:pPr>
      <w:r w:rsidRPr="00C33BB5">
        <w:rPr>
          <w:rFonts w:cstheme="minorHAnsi"/>
          <w:sz w:val="20"/>
          <w:szCs w:val="20"/>
        </w:rPr>
        <w:t xml:space="preserve">Click on the </w:t>
      </w:r>
      <w:r w:rsidRPr="00C33BB5">
        <w:rPr>
          <w:rFonts w:cstheme="minorHAnsi"/>
          <w:b/>
          <w:sz w:val="20"/>
          <w:szCs w:val="20"/>
        </w:rPr>
        <w:t>Load</w:t>
      </w:r>
      <w:r w:rsidRPr="00C33BB5">
        <w:rPr>
          <w:rFonts w:cstheme="minorHAnsi"/>
          <w:sz w:val="20"/>
          <w:szCs w:val="20"/>
        </w:rPr>
        <w:t xml:space="preserve"> button to load the .</w:t>
      </w:r>
      <w:proofErr w:type="spellStart"/>
      <w:r w:rsidRPr="00C33BB5">
        <w:rPr>
          <w:rFonts w:cstheme="minorHAnsi"/>
          <w:sz w:val="20"/>
          <w:szCs w:val="20"/>
        </w:rPr>
        <w:t>csv</w:t>
      </w:r>
      <w:proofErr w:type="spellEnd"/>
      <w:r w:rsidRPr="00C33BB5">
        <w:rPr>
          <w:rFonts w:cstheme="minorHAnsi"/>
          <w:sz w:val="20"/>
          <w:szCs w:val="20"/>
        </w:rPr>
        <w:t xml:space="preserve"> file into R.  Scroll for the .</w:t>
      </w:r>
      <w:proofErr w:type="spellStart"/>
      <w:r w:rsidRPr="00C33BB5">
        <w:rPr>
          <w:rFonts w:cstheme="minorHAnsi"/>
          <w:sz w:val="20"/>
          <w:szCs w:val="20"/>
        </w:rPr>
        <w:t>csv</w:t>
      </w:r>
      <w:proofErr w:type="spellEnd"/>
      <w:r w:rsidRPr="00C33BB5">
        <w:rPr>
          <w:rFonts w:cstheme="minorHAnsi"/>
          <w:sz w:val="20"/>
          <w:szCs w:val="20"/>
        </w:rPr>
        <w:t xml:space="preserve"> file on your computer.   </w:t>
      </w:r>
    </w:p>
    <w:p w:rsidR="00C33BB5" w:rsidRPr="00C20ED9" w:rsidRDefault="00C33BB5" w:rsidP="00C33BB5">
      <w:pPr>
        <w:pStyle w:val="ListParagraph"/>
        <w:ind w:left="1800"/>
        <w:rPr>
          <w:rFonts w:ascii="Times New Roman" w:hAnsi="Times New Roman" w:cs="Times New Roman"/>
        </w:rPr>
      </w:pPr>
    </w:p>
    <w:p w:rsidR="00C33BB5" w:rsidRPr="00B91768" w:rsidRDefault="00C33BB5" w:rsidP="00C33BB5">
      <w:pPr>
        <w:pStyle w:val="ListParagraph"/>
        <w:jc w:val="center"/>
        <w:rPr>
          <w:rFonts w:ascii="Times New Roman" w:hAnsi="Times New Roman" w:cs="Times New Roman"/>
        </w:rPr>
      </w:pPr>
      <w:r>
        <w:rPr>
          <w:rFonts w:ascii="Times New Roman" w:hAnsi="Times New Roman" w:cs="Times New Roman"/>
          <w:noProof/>
          <w:lang w:eastAsia="en-CA"/>
        </w:rPr>
        <w:drawing>
          <wp:inline distT="0" distB="0" distL="0" distR="0">
            <wp:extent cx="4540962" cy="3195002"/>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4540962" cy="3195002"/>
                    </a:xfrm>
                    <a:prstGeom prst="rect">
                      <a:avLst/>
                    </a:prstGeom>
                    <a:noFill/>
                    <a:ln w="9525">
                      <a:noFill/>
                      <a:miter lim="800000"/>
                      <a:headEnd/>
                      <a:tailEnd/>
                    </a:ln>
                  </pic:spPr>
                </pic:pic>
              </a:graphicData>
            </a:graphic>
          </wp:inline>
        </w:drawing>
      </w:r>
    </w:p>
    <w:p w:rsidR="00C33BB5" w:rsidRDefault="00C33BB5" w:rsidP="00C33BB5">
      <w:pPr>
        <w:pStyle w:val="ListParagraph"/>
        <w:rPr>
          <w:b/>
          <w:sz w:val="24"/>
          <w:szCs w:val="24"/>
        </w:rPr>
      </w:pPr>
    </w:p>
    <w:p w:rsidR="00C33BB5" w:rsidRPr="00C77438" w:rsidRDefault="00C33BB5" w:rsidP="00C33BB5">
      <w:pPr>
        <w:pStyle w:val="ListParagraph"/>
        <w:jc w:val="both"/>
        <w:rPr>
          <w:rFonts w:cstheme="minorHAnsi"/>
        </w:rPr>
      </w:pPr>
      <w:r w:rsidRPr="00C77438">
        <w:rPr>
          <w:rFonts w:cstheme="minorHAnsi"/>
        </w:rPr>
        <w:t>Once the .</w:t>
      </w:r>
      <w:proofErr w:type="spellStart"/>
      <w:r w:rsidRPr="00C77438">
        <w:rPr>
          <w:rFonts w:cstheme="minorHAnsi"/>
        </w:rPr>
        <w:t>csv</w:t>
      </w:r>
      <w:proofErr w:type="spellEnd"/>
      <w:r w:rsidRPr="00C77438">
        <w:rPr>
          <w:rFonts w:cstheme="minorHAnsi"/>
        </w:rPr>
        <w:t xml:space="preserve"> file is loaded into R, click on the </w:t>
      </w:r>
      <w:r w:rsidRPr="00C77438">
        <w:rPr>
          <w:rFonts w:cstheme="minorHAnsi"/>
          <w:b/>
        </w:rPr>
        <w:t>Draw a graph</w:t>
      </w:r>
      <w:r w:rsidRPr="00C77438">
        <w:rPr>
          <w:rFonts w:cstheme="minorHAnsi"/>
        </w:rPr>
        <w:t xml:space="preserve"> button located at the bottom of the </w:t>
      </w:r>
      <w:proofErr w:type="spellStart"/>
      <w:r w:rsidRPr="00C77438">
        <w:rPr>
          <w:rFonts w:cstheme="minorHAnsi"/>
          <w:b/>
        </w:rPr>
        <w:t>GrapheR</w:t>
      </w:r>
      <w:proofErr w:type="spellEnd"/>
      <w:r w:rsidRPr="00C77438">
        <w:rPr>
          <w:rFonts w:cstheme="minorHAnsi"/>
        </w:rPr>
        <w:t xml:space="preserve"> window.  This will bring up a window showing the types of basic statistical graphs that can be plotted by using </w:t>
      </w:r>
      <w:proofErr w:type="spellStart"/>
      <w:r w:rsidRPr="00C77438">
        <w:rPr>
          <w:rFonts w:cstheme="minorHAnsi"/>
          <w:b/>
        </w:rPr>
        <w:t>GrapheR</w:t>
      </w:r>
      <w:proofErr w:type="spellEnd"/>
      <w:r w:rsidRPr="00C77438">
        <w:rPr>
          <w:rFonts w:cstheme="minorHAnsi"/>
        </w:rPr>
        <w:t xml:space="preserve">.  </w:t>
      </w:r>
    </w:p>
    <w:p w:rsidR="00C33BB5" w:rsidRDefault="00C33BB5" w:rsidP="00C33BB5">
      <w:pPr>
        <w:pStyle w:val="ListParagraph"/>
        <w:jc w:val="both"/>
        <w:rPr>
          <w:rFonts w:ascii="Times New Roman" w:hAnsi="Times New Roman" w:cs="Times New Roman"/>
        </w:rPr>
      </w:pPr>
    </w:p>
    <w:p w:rsidR="00C33BB5" w:rsidRPr="00C20ED9" w:rsidRDefault="00C33BB5" w:rsidP="00C33BB5">
      <w:pPr>
        <w:pStyle w:val="ListParagraph"/>
        <w:jc w:val="center"/>
        <w:rPr>
          <w:rFonts w:ascii="Times New Roman" w:hAnsi="Times New Roman" w:cs="Times New Roman"/>
        </w:rPr>
      </w:pPr>
      <w:r>
        <w:rPr>
          <w:rFonts w:ascii="Times New Roman" w:hAnsi="Times New Roman" w:cs="Times New Roman"/>
          <w:noProof/>
          <w:lang w:eastAsia="en-CA"/>
        </w:rPr>
        <w:lastRenderedPageBreak/>
        <w:drawing>
          <wp:inline distT="0" distB="0" distL="0" distR="0">
            <wp:extent cx="4055740" cy="2971752"/>
            <wp:effectExtent l="19050" t="0" r="19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4058595" cy="2973844"/>
                    </a:xfrm>
                    <a:prstGeom prst="rect">
                      <a:avLst/>
                    </a:prstGeom>
                    <a:noFill/>
                    <a:ln w="9525">
                      <a:noFill/>
                      <a:miter lim="800000"/>
                      <a:headEnd/>
                      <a:tailEnd/>
                    </a:ln>
                  </pic:spPr>
                </pic:pic>
              </a:graphicData>
            </a:graphic>
          </wp:inline>
        </w:drawing>
      </w:r>
    </w:p>
    <w:p w:rsidR="00C33BB5" w:rsidRDefault="00C33BB5" w:rsidP="00C33BB5">
      <w:pPr>
        <w:pStyle w:val="ListParagraph"/>
        <w:rPr>
          <w:b/>
          <w:sz w:val="24"/>
          <w:szCs w:val="24"/>
        </w:rPr>
      </w:pPr>
    </w:p>
    <w:p w:rsidR="008E2ECD" w:rsidRDefault="00C33BB5" w:rsidP="00FF4212">
      <w:pPr>
        <w:pStyle w:val="ListParagraph"/>
        <w:rPr>
          <w:rFonts w:cstheme="minorHAnsi"/>
        </w:rPr>
      </w:pPr>
      <w:r w:rsidRPr="00C77438">
        <w:rPr>
          <w:rFonts w:cstheme="minorHAnsi"/>
        </w:rPr>
        <w:t xml:space="preserve">Choose the desired basic graph by clicking on the corresponding icon.  </w:t>
      </w:r>
    </w:p>
    <w:p w:rsidR="00FF4212" w:rsidRPr="00FF4212" w:rsidRDefault="00FF4212" w:rsidP="00FF4212">
      <w:pPr>
        <w:pStyle w:val="ListParagraph"/>
        <w:rPr>
          <w:rFonts w:cstheme="minorHAnsi"/>
        </w:rPr>
      </w:pPr>
    </w:p>
    <w:p w:rsidR="00C33BB5" w:rsidRPr="00C77438" w:rsidRDefault="00C33BB5" w:rsidP="00C33BB5">
      <w:pPr>
        <w:pStyle w:val="ListParagraph"/>
        <w:jc w:val="both"/>
        <w:rPr>
          <w:rFonts w:cstheme="minorHAnsi"/>
        </w:rPr>
      </w:pPr>
      <w:r w:rsidRPr="00C77438">
        <w:rPr>
          <w:rFonts w:cstheme="minorHAnsi"/>
        </w:rPr>
        <w:t xml:space="preserve">For instance, click on the box-and-whisker plot (also known as a </w:t>
      </w:r>
      <w:proofErr w:type="spellStart"/>
      <w:r w:rsidRPr="00C77438">
        <w:rPr>
          <w:rFonts w:cstheme="minorHAnsi"/>
        </w:rPr>
        <w:t>boxplot</w:t>
      </w:r>
      <w:proofErr w:type="spellEnd"/>
      <w:r w:rsidRPr="00C77438">
        <w:rPr>
          <w:rFonts w:cstheme="minorHAnsi"/>
        </w:rPr>
        <w:t xml:space="preserve">) to produce a </w:t>
      </w:r>
      <w:proofErr w:type="spellStart"/>
      <w:r w:rsidRPr="00C77438">
        <w:rPr>
          <w:rFonts w:cstheme="minorHAnsi"/>
        </w:rPr>
        <w:t>boxplot</w:t>
      </w:r>
      <w:proofErr w:type="spellEnd"/>
      <w:r w:rsidRPr="00C77438">
        <w:rPr>
          <w:rFonts w:cstheme="minorHAnsi"/>
        </w:rPr>
        <w:t xml:space="preserve"> of the variable </w:t>
      </w:r>
      <w:proofErr w:type="spellStart"/>
      <w:r w:rsidRPr="00C77438">
        <w:rPr>
          <w:rFonts w:cstheme="minorHAnsi"/>
          <w:b/>
          <w:i/>
        </w:rPr>
        <w:t>height.m</w:t>
      </w:r>
      <w:proofErr w:type="spellEnd"/>
      <w:r w:rsidRPr="00C77438">
        <w:rPr>
          <w:rFonts w:cstheme="minorHAnsi"/>
        </w:rPr>
        <w:t xml:space="preserve"> in the </w:t>
      </w:r>
      <w:r w:rsidRPr="00C77438">
        <w:rPr>
          <w:rFonts w:cstheme="minorHAnsi"/>
          <w:b/>
        </w:rPr>
        <w:t>ufc.csv</w:t>
      </w:r>
      <w:r w:rsidRPr="00C77438">
        <w:rPr>
          <w:rFonts w:cstheme="minorHAnsi"/>
        </w:rPr>
        <w:t xml:space="preserve"> data file, separately for each level of the factor </w:t>
      </w:r>
      <w:r w:rsidRPr="00C77438">
        <w:rPr>
          <w:rFonts w:cstheme="minorHAnsi"/>
          <w:b/>
          <w:i/>
        </w:rPr>
        <w:t>species</w:t>
      </w:r>
      <w:r w:rsidRPr="00C77438">
        <w:rPr>
          <w:rFonts w:cstheme="minorHAnsi"/>
        </w:rPr>
        <w:t xml:space="preserve">.  This will bring up a dialogue window. In this window, select the quantitative variable to be represented in the plot, the grouping or Factor variable (if available), as well as any other options needed to customize the plot (e.g., Title of the graph).  Once all of the options are in place, click on the button named </w:t>
      </w:r>
      <w:r w:rsidRPr="00C77438">
        <w:rPr>
          <w:rFonts w:cstheme="minorHAnsi"/>
          <w:b/>
        </w:rPr>
        <w:t>Draw the graph</w:t>
      </w:r>
      <w:r w:rsidRPr="00C77438">
        <w:rPr>
          <w:rFonts w:cstheme="minorHAnsi"/>
        </w:rPr>
        <w:t>, which is located on the bottom left of the dialogue window.</w:t>
      </w:r>
    </w:p>
    <w:p w:rsidR="00C33BB5" w:rsidRDefault="00C33BB5" w:rsidP="00C33BB5">
      <w:pPr>
        <w:pStyle w:val="ListParagraph"/>
        <w:rPr>
          <w:rFonts w:ascii="Times New Roman" w:hAnsi="Times New Roman" w:cs="Times New Roman"/>
        </w:rPr>
      </w:pPr>
    </w:p>
    <w:p w:rsidR="00C33BB5" w:rsidRDefault="00C33BB5" w:rsidP="00C33BB5">
      <w:pPr>
        <w:pStyle w:val="ListParagraph"/>
        <w:jc w:val="center"/>
        <w:rPr>
          <w:rFonts w:ascii="Times New Roman" w:hAnsi="Times New Roman" w:cs="Times New Roman"/>
        </w:rPr>
      </w:pPr>
      <w:r>
        <w:rPr>
          <w:rFonts w:ascii="Times New Roman" w:hAnsi="Times New Roman" w:cs="Times New Roman"/>
          <w:noProof/>
          <w:lang w:eastAsia="en-CA"/>
        </w:rPr>
        <w:drawing>
          <wp:inline distT="0" distB="0" distL="0" distR="0">
            <wp:extent cx="3126086" cy="291846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srcRect/>
                    <a:stretch>
                      <a:fillRect/>
                    </a:stretch>
                  </pic:blipFill>
                  <pic:spPr bwMode="auto">
                    <a:xfrm>
                      <a:off x="0" y="0"/>
                      <a:ext cx="3126922" cy="2919240"/>
                    </a:xfrm>
                    <a:prstGeom prst="rect">
                      <a:avLst/>
                    </a:prstGeom>
                    <a:noFill/>
                    <a:ln w="9525">
                      <a:noFill/>
                      <a:miter lim="800000"/>
                      <a:headEnd/>
                      <a:tailEnd/>
                    </a:ln>
                  </pic:spPr>
                </pic:pic>
              </a:graphicData>
            </a:graphic>
          </wp:inline>
        </w:drawing>
      </w:r>
    </w:p>
    <w:p w:rsidR="00C33BB5" w:rsidRPr="007E10A6" w:rsidRDefault="00C33BB5" w:rsidP="00BB06B5">
      <w:pPr>
        <w:ind w:left="720"/>
        <w:jc w:val="both"/>
        <w:rPr>
          <w:rFonts w:cstheme="minorHAnsi"/>
        </w:rPr>
      </w:pPr>
      <w:r w:rsidRPr="007E10A6">
        <w:rPr>
          <w:rFonts w:cstheme="minorHAnsi"/>
        </w:rPr>
        <w:t xml:space="preserve">Once your </w:t>
      </w:r>
      <w:r w:rsidR="007E10A6">
        <w:rPr>
          <w:rFonts w:cstheme="minorHAnsi"/>
        </w:rPr>
        <w:t xml:space="preserve">basic </w:t>
      </w:r>
      <w:r w:rsidRPr="007E10A6">
        <w:rPr>
          <w:rFonts w:cstheme="minorHAnsi"/>
        </w:rPr>
        <w:t xml:space="preserve">graph is produced, you can save it as a </w:t>
      </w:r>
      <w:r w:rsidRPr="007E10A6">
        <w:rPr>
          <w:rFonts w:cstheme="minorHAnsi"/>
          <w:b/>
        </w:rPr>
        <w:t>jpg</w:t>
      </w:r>
      <w:r w:rsidRPr="007E10A6">
        <w:rPr>
          <w:rFonts w:cstheme="minorHAnsi"/>
        </w:rPr>
        <w:t xml:space="preserve">, </w:t>
      </w:r>
      <w:proofErr w:type="spellStart"/>
      <w:r w:rsidRPr="007E10A6">
        <w:rPr>
          <w:rFonts w:cstheme="minorHAnsi"/>
          <w:b/>
        </w:rPr>
        <w:t>png</w:t>
      </w:r>
      <w:proofErr w:type="spellEnd"/>
      <w:r w:rsidRPr="007E10A6">
        <w:rPr>
          <w:rFonts w:cstheme="minorHAnsi"/>
          <w:b/>
        </w:rPr>
        <w:t xml:space="preserve"> </w:t>
      </w:r>
      <w:r w:rsidRPr="007E10A6">
        <w:rPr>
          <w:rFonts w:cstheme="minorHAnsi"/>
        </w:rPr>
        <w:t xml:space="preserve">or </w:t>
      </w:r>
      <w:proofErr w:type="spellStart"/>
      <w:r w:rsidRPr="007E10A6">
        <w:rPr>
          <w:rFonts w:cstheme="minorHAnsi"/>
          <w:b/>
        </w:rPr>
        <w:t>pdf</w:t>
      </w:r>
      <w:proofErr w:type="spellEnd"/>
      <w:r w:rsidRPr="007E10A6">
        <w:rPr>
          <w:rFonts w:cstheme="minorHAnsi"/>
        </w:rPr>
        <w:t xml:space="preserve"> file.  To achieve this, you must first click on the </w:t>
      </w:r>
      <w:r w:rsidRPr="007E10A6">
        <w:rPr>
          <w:rFonts w:cstheme="minorHAnsi"/>
          <w:b/>
        </w:rPr>
        <w:t xml:space="preserve">save </w:t>
      </w:r>
      <w:r w:rsidRPr="007E10A6">
        <w:rPr>
          <w:rFonts w:cstheme="minorHAnsi"/>
        </w:rPr>
        <w:t xml:space="preserve">button and then select the desired format for your saved graphical file (e.g., </w:t>
      </w:r>
      <w:proofErr w:type="spellStart"/>
      <w:r w:rsidRPr="007E10A6">
        <w:rPr>
          <w:rFonts w:cstheme="minorHAnsi"/>
        </w:rPr>
        <w:t>Pdf</w:t>
      </w:r>
      <w:proofErr w:type="spellEnd"/>
      <w:r w:rsidRPr="007E10A6">
        <w:rPr>
          <w:rFonts w:cstheme="minorHAnsi"/>
        </w:rPr>
        <w:t xml:space="preserve">).   </w:t>
      </w:r>
    </w:p>
    <w:p w:rsidR="00C33BB5" w:rsidRPr="00C77438" w:rsidRDefault="00C33BB5" w:rsidP="00C77438">
      <w:pPr>
        <w:pStyle w:val="ListParagraph"/>
        <w:jc w:val="both"/>
        <w:rPr>
          <w:rFonts w:cstheme="minorHAnsi"/>
          <w:b/>
          <w:sz w:val="24"/>
          <w:szCs w:val="24"/>
        </w:rPr>
      </w:pPr>
    </w:p>
    <w:p w:rsidR="00C33BB5" w:rsidRDefault="00C33BB5" w:rsidP="00C33BB5">
      <w:pPr>
        <w:pStyle w:val="ListParagraph"/>
        <w:jc w:val="center"/>
        <w:rPr>
          <w:b/>
          <w:sz w:val="24"/>
          <w:szCs w:val="24"/>
        </w:rPr>
      </w:pPr>
      <w:r>
        <w:rPr>
          <w:b/>
          <w:noProof/>
          <w:sz w:val="24"/>
          <w:szCs w:val="24"/>
          <w:lang w:eastAsia="en-CA"/>
        </w:rPr>
        <w:lastRenderedPageBreak/>
        <w:drawing>
          <wp:inline distT="0" distB="0" distL="0" distR="0">
            <wp:extent cx="2697480" cy="684716"/>
            <wp:effectExtent l="1905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srcRect/>
                    <a:stretch>
                      <a:fillRect/>
                    </a:stretch>
                  </pic:blipFill>
                  <pic:spPr bwMode="auto">
                    <a:xfrm>
                      <a:off x="0" y="0"/>
                      <a:ext cx="2701006" cy="685611"/>
                    </a:xfrm>
                    <a:prstGeom prst="rect">
                      <a:avLst/>
                    </a:prstGeom>
                    <a:noFill/>
                    <a:ln w="9525">
                      <a:noFill/>
                      <a:miter lim="800000"/>
                      <a:headEnd/>
                      <a:tailEnd/>
                    </a:ln>
                  </pic:spPr>
                </pic:pic>
              </a:graphicData>
            </a:graphic>
          </wp:inline>
        </w:drawing>
      </w:r>
    </w:p>
    <w:p w:rsidR="00C33BB5" w:rsidRDefault="00C33BB5" w:rsidP="00C33BB5">
      <w:pPr>
        <w:pStyle w:val="ListParagraph"/>
        <w:jc w:val="center"/>
        <w:rPr>
          <w:b/>
          <w:sz w:val="24"/>
          <w:szCs w:val="24"/>
        </w:rPr>
      </w:pPr>
    </w:p>
    <w:p w:rsidR="00C33BB5" w:rsidRDefault="00C33BB5" w:rsidP="00C33BB5">
      <w:pPr>
        <w:pStyle w:val="ListParagraph"/>
        <w:jc w:val="center"/>
        <w:rPr>
          <w:b/>
          <w:sz w:val="24"/>
          <w:szCs w:val="24"/>
        </w:rPr>
      </w:pPr>
      <w:r>
        <w:rPr>
          <w:b/>
          <w:noProof/>
          <w:sz w:val="24"/>
          <w:szCs w:val="24"/>
          <w:lang w:eastAsia="en-CA"/>
        </w:rPr>
        <w:drawing>
          <wp:inline distT="0" distB="0" distL="0" distR="0">
            <wp:extent cx="2967989" cy="1295400"/>
            <wp:effectExtent l="19050" t="0" r="3811"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2974226" cy="1298122"/>
                    </a:xfrm>
                    <a:prstGeom prst="rect">
                      <a:avLst/>
                    </a:prstGeom>
                    <a:noFill/>
                    <a:ln w="9525">
                      <a:noFill/>
                      <a:miter lim="800000"/>
                      <a:headEnd/>
                      <a:tailEnd/>
                    </a:ln>
                  </pic:spPr>
                </pic:pic>
              </a:graphicData>
            </a:graphic>
          </wp:inline>
        </w:drawing>
      </w:r>
    </w:p>
    <w:p w:rsidR="00C33BB5" w:rsidRDefault="00C33BB5" w:rsidP="00C33BB5">
      <w:pPr>
        <w:pStyle w:val="ListParagraph"/>
        <w:jc w:val="center"/>
        <w:rPr>
          <w:b/>
          <w:sz w:val="24"/>
          <w:szCs w:val="24"/>
        </w:rPr>
      </w:pPr>
    </w:p>
    <w:p w:rsidR="00C33BB5" w:rsidRDefault="00C33BB5" w:rsidP="00C33BB5">
      <w:pPr>
        <w:pStyle w:val="ListParagraph"/>
        <w:jc w:val="center"/>
        <w:rPr>
          <w:b/>
          <w:sz w:val="24"/>
          <w:szCs w:val="24"/>
        </w:rPr>
      </w:pPr>
    </w:p>
    <w:p w:rsidR="00C33BB5" w:rsidRPr="00C77438" w:rsidRDefault="00C33BB5" w:rsidP="00C77438">
      <w:pPr>
        <w:pStyle w:val="ListParagraph"/>
        <w:jc w:val="both"/>
        <w:rPr>
          <w:rFonts w:cstheme="minorHAnsi"/>
          <w:sz w:val="20"/>
          <w:szCs w:val="20"/>
        </w:rPr>
      </w:pPr>
      <w:r w:rsidRPr="00C77438">
        <w:rPr>
          <w:rFonts w:cstheme="minorHAnsi"/>
          <w:sz w:val="20"/>
          <w:szCs w:val="20"/>
        </w:rPr>
        <w:t xml:space="preserve">To create a new graph using </w:t>
      </w:r>
      <w:proofErr w:type="spellStart"/>
      <w:r w:rsidRPr="00C77438">
        <w:rPr>
          <w:rFonts w:cstheme="minorHAnsi"/>
          <w:sz w:val="20"/>
          <w:szCs w:val="20"/>
        </w:rPr>
        <w:t>GrapheR</w:t>
      </w:r>
      <w:proofErr w:type="spellEnd"/>
      <w:r w:rsidRPr="00C77438">
        <w:rPr>
          <w:rFonts w:cstheme="minorHAnsi"/>
          <w:sz w:val="20"/>
          <w:szCs w:val="20"/>
        </w:rPr>
        <w:t xml:space="preserve">, you can close all of the windows created by the previous call to </w:t>
      </w:r>
      <w:proofErr w:type="spellStart"/>
      <w:r w:rsidRPr="00C77438">
        <w:rPr>
          <w:rFonts w:cstheme="minorHAnsi"/>
          <w:sz w:val="20"/>
          <w:szCs w:val="20"/>
        </w:rPr>
        <w:t>GrapheR</w:t>
      </w:r>
      <w:proofErr w:type="spellEnd"/>
      <w:r w:rsidRPr="00C77438">
        <w:rPr>
          <w:rFonts w:cstheme="minorHAnsi"/>
          <w:sz w:val="20"/>
          <w:szCs w:val="20"/>
        </w:rPr>
        <w:t xml:space="preserve"> and start your graph building process from scratch, as explained above. </w:t>
      </w:r>
    </w:p>
    <w:p w:rsidR="00BB06B5" w:rsidRDefault="00BB06B5" w:rsidP="00C77438">
      <w:pPr>
        <w:rPr>
          <w:b/>
        </w:rPr>
      </w:pPr>
    </w:p>
    <w:p w:rsidR="00C77438" w:rsidRDefault="00C77438" w:rsidP="00C77438">
      <w:pPr>
        <w:rPr>
          <w:b/>
        </w:rPr>
      </w:pPr>
      <w:r>
        <w:rPr>
          <w:b/>
        </w:rPr>
        <w:t>Advanced R Graphics</w:t>
      </w:r>
    </w:p>
    <w:p w:rsidR="007E10A6" w:rsidRDefault="007E10A6" w:rsidP="007E10A6">
      <w:pPr>
        <w:pStyle w:val="ListParagraph"/>
        <w:spacing w:after="0"/>
        <w:rPr>
          <w:rFonts w:ascii="Times New Roman" w:hAnsi="Times New Roman" w:cs="Times New Roman"/>
          <w:sz w:val="20"/>
          <w:szCs w:val="20"/>
        </w:rPr>
      </w:pPr>
    </w:p>
    <w:p w:rsidR="007E10A6" w:rsidRPr="00BB06B5" w:rsidRDefault="007E10A6" w:rsidP="007E10A6">
      <w:pPr>
        <w:pStyle w:val="ListParagraph"/>
        <w:spacing w:after="0"/>
        <w:jc w:val="both"/>
        <w:rPr>
          <w:rFonts w:cstheme="minorHAnsi"/>
          <w:sz w:val="20"/>
          <w:szCs w:val="20"/>
        </w:rPr>
      </w:pPr>
      <w:r w:rsidRPr="00BB06B5">
        <w:rPr>
          <w:rFonts w:cstheme="minorHAnsi"/>
          <w:sz w:val="20"/>
          <w:szCs w:val="20"/>
        </w:rPr>
        <w:t xml:space="preserve">The R package </w:t>
      </w:r>
      <w:proofErr w:type="spellStart"/>
      <w:r w:rsidRPr="00BB06B5">
        <w:rPr>
          <w:rFonts w:cstheme="minorHAnsi"/>
          <w:b/>
          <w:sz w:val="20"/>
          <w:szCs w:val="20"/>
        </w:rPr>
        <w:t>Deducer</w:t>
      </w:r>
      <w:proofErr w:type="spellEnd"/>
      <w:r w:rsidRPr="00BB06B5">
        <w:rPr>
          <w:rFonts w:cstheme="minorHAnsi"/>
          <w:sz w:val="20"/>
          <w:szCs w:val="20"/>
        </w:rPr>
        <w:t xml:space="preserve"> (developed by Ian Fellows) provides a graphical user interface to the </w:t>
      </w:r>
      <w:r w:rsidRPr="00BB06B5">
        <w:rPr>
          <w:rFonts w:cstheme="minorHAnsi"/>
          <w:b/>
          <w:sz w:val="20"/>
          <w:szCs w:val="20"/>
        </w:rPr>
        <w:t>ggplot2</w:t>
      </w:r>
      <w:r w:rsidRPr="00BB06B5">
        <w:rPr>
          <w:rFonts w:cstheme="minorHAnsi"/>
          <w:sz w:val="20"/>
          <w:szCs w:val="20"/>
        </w:rPr>
        <w:t xml:space="preserve"> package for producing graphics (developed by Hadley Wickham).  In addition, </w:t>
      </w:r>
      <w:proofErr w:type="spellStart"/>
      <w:r w:rsidRPr="00BB06B5">
        <w:rPr>
          <w:rFonts w:cstheme="minorHAnsi"/>
          <w:sz w:val="20"/>
          <w:szCs w:val="20"/>
        </w:rPr>
        <w:t>Deducer</w:t>
      </w:r>
      <w:proofErr w:type="spellEnd"/>
      <w:r w:rsidRPr="00BB06B5">
        <w:rPr>
          <w:rFonts w:cstheme="minorHAnsi"/>
          <w:sz w:val="20"/>
          <w:szCs w:val="20"/>
        </w:rPr>
        <w:t xml:space="preserve"> also comes with some statistical summarization, testing and modelling functionality.      </w:t>
      </w:r>
    </w:p>
    <w:p w:rsidR="007E10A6" w:rsidRPr="00BB06B5" w:rsidRDefault="007E10A6" w:rsidP="007E10A6">
      <w:pPr>
        <w:pStyle w:val="ListParagraph"/>
        <w:spacing w:after="0"/>
        <w:rPr>
          <w:rFonts w:cstheme="minorHAnsi"/>
          <w:sz w:val="20"/>
          <w:szCs w:val="20"/>
        </w:rPr>
      </w:pPr>
    </w:p>
    <w:p w:rsidR="007E10A6" w:rsidRPr="00BB06B5" w:rsidRDefault="007E10A6" w:rsidP="007E10A6">
      <w:pPr>
        <w:pStyle w:val="ListParagraph"/>
        <w:spacing w:after="0"/>
        <w:rPr>
          <w:rFonts w:cstheme="minorHAnsi"/>
          <w:sz w:val="20"/>
          <w:szCs w:val="20"/>
        </w:rPr>
      </w:pPr>
      <w:r w:rsidRPr="00BB06B5">
        <w:rPr>
          <w:rFonts w:cstheme="minorHAnsi"/>
          <w:sz w:val="20"/>
          <w:szCs w:val="20"/>
        </w:rPr>
        <w:t xml:space="preserve">The </w:t>
      </w:r>
      <w:proofErr w:type="spellStart"/>
      <w:r w:rsidRPr="00BB06B5">
        <w:rPr>
          <w:rFonts w:cstheme="minorHAnsi"/>
          <w:sz w:val="20"/>
          <w:szCs w:val="20"/>
        </w:rPr>
        <w:t>Deducer</w:t>
      </w:r>
      <w:proofErr w:type="spellEnd"/>
      <w:r w:rsidRPr="00BB06B5">
        <w:rPr>
          <w:rFonts w:cstheme="minorHAnsi"/>
          <w:sz w:val="20"/>
          <w:szCs w:val="20"/>
        </w:rPr>
        <w:t xml:space="preserve"> package can be installed in R via the command: </w:t>
      </w:r>
    </w:p>
    <w:p w:rsidR="007E10A6" w:rsidRPr="00BB06B5" w:rsidRDefault="007E10A6" w:rsidP="007E10A6">
      <w:pPr>
        <w:pStyle w:val="ListParagraph"/>
        <w:spacing w:after="0"/>
        <w:rPr>
          <w:rFonts w:cstheme="minorHAnsi"/>
          <w:sz w:val="20"/>
          <w:szCs w:val="20"/>
        </w:rPr>
      </w:pPr>
    </w:p>
    <w:p w:rsidR="007E10A6" w:rsidRPr="00BB06B5" w:rsidRDefault="007E10A6" w:rsidP="007E10A6">
      <w:pPr>
        <w:pStyle w:val="ListParagraph"/>
        <w:spacing w:after="0"/>
        <w:rPr>
          <w:rFonts w:cstheme="minorHAnsi"/>
          <w:color w:val="FF0000"/>
          <w:sz w:val="20"/>
          <w:szCs w:val="20"/>
        </w:rPr>
      </w:pPr>
      <w:proofErr w:type="spellStart"/>
      <w:proofErr w:type="gramStart"/>
      <w:r w:rsidRPr="00BB06B5">
        <w:rPr>
          <w:rFonts w:cstheme="minorHAnsi"/>
          <w:color w:val="FF0000"/>
          <w:sz w:val="20"/>
          <w:szCs w:val="20"/>
        </w:rPr>
        <w:t>install.packages</w:t>
      </w:r>
      <w:proofErr w:type="spellEnd"/>
      <w:r w:rsidRPr="00BB06B5">
        <w:rPr>
          <w:rFonts w:cstheme="minorHAnsi"/>
          <w:color w:val="FF0000"/>
          <w:sz w:val="20"/>
          <w:szCs w:val="20"/>
        </w:rPr>
        <w:t>(</w:t>
      </w:r>
      <w:proofErr w:type="gramEnd"/>
      <w:r w:rsidRPr="00BB06B5">
        <w:rPr>
          <w:rFonts w:cstheme="minorHAnsi"/>
          <w:color w:val="FF0000"/>
          <w:sz w:val="20"/>
          <w:szCs w:val="20"/>
        </w:rPr>
        <w:t>"</w:t>
      </w:r>
      <w:proofErr w:type="spellStart"/>
      <w:r w:rsidRPr="00BB06B5">
        <w:rPr>
          <w:rFonts w:cstheme="minorHAnsi"/>
          <w:color w:val="FF0000"/>
          <w:sz w:val="20"/>
          <w:szCs w:val="20"/>
        </w:rPr>
        <w:t>Deducer</w:t>
      </w:r>
      <w:proofErr w:type="spellEnd"/>
      <w:r w:rsidRPr="00BB06B5">
        <w:rPr>
          <w:rFonts w:cstheme="minorHAnsi"/>
          <w:color w:val="FF0000"/>
          <w:sz w:val="20"/>
          <w:szCs w:val="20"/>
        </w:rPr>
        <w:t>")</w:t>
      </w:r>
    </w:p>
    <w:p w:rsidR="007E10A6" w:rsidRPr="00BB06B5" w:rsidRDefault="007E10A6" w:rsidP="007E10A6">
      <w:pPr>
        <w:pStyle w:val="ListParagraph"/>
        <w:spacing w:after="0"/>
        <w:rPr>
          <w:rFonts w:cstheme="minorHAnsi"/>
          <w:color w:val="FF0000"/>
          <w:sz w:val="20"/>
          <w:szCs w:val="20"/>
        </w:rPr>
      </w:pPr>
    </w:p>
    <w:p w:rsidR="007E10A6" w:rsidRPr="00BB06B5" w:rsidRDefault="007E10A6" w:rsidP="007E10A6">
      <w:pPr>
        <w:pStyle w:val="ListParagraph"/>
        <w:spacing w:after="0"/>
        <w:rPr>
          <w:rFonts w:cstheme="minorHAnsi"/>
          <w:sz w:val="20"/>
          <w:szCs w:val="20"/>
        </w:rPr>
      </w:pPr>
      <w:r w:rsidRPr="00BB06B5">
        <w:rPr>
          <w:rFonts w:cstheme="minorHAnsi"/>
          <w:sz w:val="20"/>
          <w:szCs w:val="20"/>
        </w:rPr>
        <w:t>The package can be invoked at the beginning of each R session using the command:</w:t>
      </w:r>
    </w:p>
    <w:p w:rsidR="007E10A6" w:rsidRPr="00BB06B5" w:rsidRDefault="007E10A6" w:rsidP="007E10A6">
      <w:pPr>
        <w:pStyle w:val="ListParagraph"/>
        <w:spacing w:after="0"/>
        <w:rPr>
          <w:rFonts w:cstheme="minorHAnsi"/>
          <w:color w:val="FF0000"/>
          <w:sz w:val="20"/>
          <w:szCs w:val="20"/>
        </w:rPr>
      </w:pPr>
    </w:p>
    <w:p w:rsidR="007E10A6" w:rsidRPr="00BB06B5" w:rsidRDefault="007E10A6" w:rsidP="007E10A6">
      <w:pPr>
        <w:pStyle w:val="ListParagraph"/>
        <w:spacing w:after="0"/>
        <w:rPr>
          <w:rFonts w:cstheme="minorHAnsi"/>
          <w:color w:val="FF0000"/>
          <w:sz w:val="20"/>
          <w:szCs w:val="20"/>
        </w:rPr>
      </w:pPr>
      <w:proofErr w:type="gramStart"/>
      <w:r w:rsidRPr="00BB06B5">
        <w:rPr>
          <w:rFonts w:cstheme="minorHAnsi"/>
          <w:color w:val="FF0000"/>
          <w:sz w:val="20"/>
          <w:szCs w:val="20"/>
        </w:rPr>
        <w:t>library(</w:t>
      </w:r>
      <w:proofErr w:type="spellStart"/>
      <w:proofErr w:type="gramEnd"/>
      <w:r w:rsidRPr="00BB06B5">
        <w:rPr>
          <w:rFonts w:cstheme="minorHAnsi"/>
          <w:color w:val="FF0000"/>
          <w:sz w:val="20"/>
          <w:szCs w:val="20"/>
        </w:rPr>
        <w:t>Deducer</w:t>
      </w:r>
      <w:proofErr w:type="spellEnd"/>
      <w:r w:rsidRPr="00BB06B5">
        <w:rPr>
          <w:rFonts w:cstheme="minorHAnsi"/>
          <w:color w:val="FF0000"/>
          <w:sz w:val="20"/>
          <w:szCs w:val="20"/>
        </w:rPr>
        <w:t>)</w:t>
      </w:r>
    </w:p>
    <w:p w:rsidR="007E10A6" w:rsidRPr="00BB06B5" w:rsidRDefault="007E10A6" w:rsidP="007E10A6">
      <w:pPr>
        <w:pStyle w:val="ListParagraph"/>
        <w:spacing w:after="0"/>
        <w:rPr>
          <w:rFonts w:cstheme="minorHAnsi"/>
          <w:color w:val="FF0000"/>
          <w:sz w:val="20"/>
          <w:szCs w:val="20"/>
        </w:rPr>
      </w:pPr>
    </w:p>
    <w:p w:rsidR="007E10A6" w:rsidRPr="00BB06B5" w:rsidRDefault="007E10A6" w:rsidP="007E10A6">
      <w:pPr>
        <w:pStyle w:val="ListParagraph"/>
        <w:spacing w:after="0"/>
        <w:rPr>
          <w:rFonts w:cstheme="minorHAnsi"/>
          <w:sz w:val="20"/>
          <w:szCs w:val="20"/>
        </w:rPr>
      </w:pPr>
      <w:r w:rsidRPr="00BB06B5">
        <w:rPr>
          <w:rFonts w:cstheme="minorHAnsi"/>
          <w:sz w:val="20"/>
          <w:szCs w:val="20"/>
        </w:rPr>
        <w:t xml:space="preserve">Once the </w:t>
      </w:r>
      <w:proofErr w:type="spellStart"/>
      <w:r w:rsidRPr="00BB06B5">
        <w:rPr>
          <w:rFonts w:cstheme="minorHAnsi"/>
          <w:sz w:val="20"/>
          <w:szCs w:val="20"/>
        </w:rPr>
        <w:t>Deducer</w:t>
      </w:r>
      <w:proofErr w:type="spellEnd"/>
      <w:r w:rsidRPr="00BB06B5">
        <w:rPr>
          <w:rFonts w:cstheme="minorHAnsi"/>
          <w:sz w:val="20"/>
          <w:szCs w:val="20"/>
        </w:rPr>
        <w:t xml:space="preserve"> package is loaded into the current R session, the R </w:t>
      </w:r>
      <w:proofErr w:type="spellStart"/>
      <w:r w:rsidRPr="00BB06B5">
        <w:rPr>
          <w:rFonts w:cstheme="minorHAnsi"/>
          <w:sz w:val="20"/>
          <w:szCs w:val="20"/>
        </w:rPr>
        <w:t>Gui</w:t>
      </w:r>
      <w:proofErr w:type="spellEnd"/>
      <w:r w:rsidRPr="00BB06B5">
        <w:rPr>
          <w:rFonts w:cstheme="minorHAnsi"/>
          <w:sz w:val="20"/>
          <w:szCs w:val="20"/>
        </w:rPr>
        <w:t xml:space="preserve"> window menu will show the following options: </w:t>
      </w:r>
      <w:proofErr w:type="spellStart"/>
      <w:r w:rsidRPr="00BB06B5">
        <w:rPr>
          <w:rFonts w:cstheme="minorHAnsi"/>
          <w:b/>
          <w:sz w:val="20"/>
          <w:szCs w:val="20"/>
        </w:rPr>
        <w:t>Deducer</w:t>
      </w:r>
      <w:proofErr w:type="spellEnd"/>
      <w:r w:rsidRPr="00BB06B5">
        <w:rPr>
          <w:rFonts w:cstheme="minorHAnsi"/>
          <w:sz w:val="20"/>
          <w:szCs w:val="20"/>
        </w:rPr>
        <w:t xml:space="preserve">, </w:t>
      </w:r>
      <w:r w:rsidRPr="00BB06B5">
        <w:rPr>
          <w:rFonts w:cstheme="minorHAnsi"/>
          <w:b/>
          <w:sz w:val="20"/>
          <w:szCs w:val="20"/>
        </w:rPr>
        <w:t>Data</w:t>
      </w:r>
      <w:r w:rsidRPr="00BB06B5">
        <w:rPr>
          <w:rFonts w:cstheme="minorHAnsi"/>
          <w:sz w:val="20"/>
          <w:szCs w:val="20"/>
        </w:rPr>
        <w:t xml:space="preserve">, </w:t>
      </w:r>
      <w:r w:rsidRPr="00BB06B5">
        <w:rPr>
          <w:rFonts w:cstheme="minorHAnsi"/>
          <w:b/>
          <w:sz w:val="20"/>
          <w:szCs w:val="20"/>
        </w:rPr>
        <w:t>Analysis</w:t>
      </w:r>
      <w:r w:rsidRPr="00BB06B5">
        <w:rPr>
          <w:rFonts w:cstheme="minorHAnsi"/>
          <w:sz w:val="20"/>
          <w:szCs w:val="20"/>
        </w:rPr>
        <w:t xml:space="preserve"> and </w:t>
      </w:r>
      <w:r w:rsidRPr="00BB06B5">
        <w:rPr>
          <w:rFonts w:cstheme="minorHAnsi"/>
          <w:b/>
          <w:sz w:val="20"/>
          <w:szCs w:val="20"/>
        </w:rPr>
        <w:t>Plots</w:t>
      </w:r>
      <w:r w:rsidRPr="00BB06B5">
        <w:rPr>
          <w:rFonts w:cstheme="minorHAnsi"/>
          <w:sz w:val="20"/>
          <w:szCs w:val="20"/>
        </w:rPr>
        <w:t xml:space="preserve">.   </w:t>
      </w:r>
    </w:p>
    <w:p w:rsidR="007E10A6" w:rsidRDefault="007E10A6" w:rsidP="007E10A6">
      <w:pPr>
        <w:pStyle w:val="ListParagraph"/>
        <w:spacing w:after="0"/>
        <w:rPr>
          <w:rFonts w:ascii="Times New Roman" w:hAnsi="Times New Roman" w:cs="Times New Roman"/>
          <w:color w:val="FF0000"/>
          <w:sz w:val="20"/>
          <w:szCs w:val="20"/>
        </w:rPr>
      </w:pPr>
    </w:p>
    <w:p w:rsidR="007E10A6" w:rsidRDefault="00F268A3" w:rsidP="007E10A6">
      <w:pPr>
        <w:pStyle w:val="ListParagraph"/>
        <w:spacing w:after="0"/>
        <w:jc w:val="center"/>
        <w:rPr>
          <w:rFonts w:ascii="Times New Roman" w:hAnsi="Times New Roman" w:cs="Times New Roman"/>
          <w:color w:val="FF0000"/>
          <w:sz w:val="20"/>
          <w:szCs w:val="20"/>
        </w:rPr>
      </w:pPr>
      <w:r>
        <w:rPr>
          <w:rFonts w:ascii="Times New Roman" w:hAnsi="Times New Roman" w:cs="Times New Roman"/>
          <w:noProof/>
          <w:color w:val="FF0000"/>
          <w:sz w:val="20"/>
          <w:szCs w:val="20"/>
          <w:lang w:eastAsia="en-CA"/>
        </w:rPr>
        <w:pict>
          <v:shapetype id="_x0000_t32" coordsize="21600,21600" o:spt="32" o:oned="t" path="m,l21600,21600e" filled="f">
            <v:path arrowok="t" fillok="f" o:connecttype="none"/>
            <o:lock v:ext="edit" shapetype="t"/>
          </v:shapetype>
          <v:shape id="_x0000_s1027" type="#_x0000_t32" style="position:absolute;left:0;text-align:left;margin-left:274.2pt;margin-top:41.4pt;width:70.8pt;height:32.4pt;flip:x y;z-index:251659264" o:connectortype="straight" strokecolor="red">
            <v:stroke endarrow="block"/>
          </v:shape>
        </w:pict>
      </w:r>
      <w:r>
        <w:rPr>
          <w:rFonts w:ascii="Times New Roman" w:hAnsi="Times New Roman" w:cs="Times New Roman"/>
          <w:noProof/>
          <w:color w:val="FF0000"/>
          <w:sz w:val="20"/>
          <w:szCs w:val="20"/>
          <w:lang w:eastAsia="en-CA"/>
        </w:rPr>
        <w:pict>
          <v:roundrect id="_x0000_s1026" style="position:absolute;left:0;text-align:left;margin-left:221.4pt;margin-top:1.8pt;width:92.4pt;height:39.6pt;z-index:251658240" arcsize="10923f" strokecolor="red">
            <v:fill opacity="0"/>
          </v:roundrect>
        </w:pict>
      </w:r>
      <w:r w:rsidRPr="00F268A3">
        <w:rPr>
          <w:rFonts w:ascii="Times New Roman" w:hAnsi="Times New Roman" w:cs="Times New Roman"/>
          <w:noProof/>
          <w:color w:val="FF0000"/>
          <w:sz w:val="20"/>
          <w:szCs w:val="20"/>
          <w:lang w:val="en-US" w:eastAsia="zh-TW"/>
        </w:rPr>
        <w:pict>
          <v:shapetype id="_x0000_t202" coordsize="21600,21600" o:spt="202" path="m,l,21600r21600,l21600,xe">
            <v:stroke joinstyle="miter"/>
            <v:path gradientshapeok="t" o:connecttype="rect"/>
          </v:shapetype>
          <v:shape id="_x0000_s1028" type="#_x0000_t202" style="position:absolute;left:0;text-align:left;margin-left:340.2pt;margin-top:67.95pt;width:122pt;height:20.7pt;z-index:251660288;mso-width-relative:margin;mso-height-relative:margin" strokecolor="red">
            <v:textbox>
              <w:txbxContent>
                <w:p w:rsidR="007E10A6" w:rsidRDefault="007E10A6" w:rsidP="007E10A6">
                  <w:proofErr w:type="spellStart"/>
                  <w:r>
                    <w:t>Deducer</w:t>
                  </w:r>
                  <w:proofErr w:type="spellEnd"/>
                  <w:r>
                    <w:t xml:space="preserve"> Menu Options </w:t>
                  </w:r>
                </w:p>
              </w:txbxContent>
            </v:textbox>
          </v:shape>
        </w:pict>
      </w:r>
      <w:r w:rsidR="007E10A6">
        <w:rPr>
          <w:rFonts w:ascii="Times New Roman" w:hAnsi="Times New Roman" w:cs="Times New Roman"/>
          <w:noProof/>
          <w:color w:val="FF0000"/>
          <w:sz w:val="20"/>
          <w:szCs w:val="20"/>
          <w:lang w:eastAsia="en-CA"/>
        </w:rPr>
        <w:drawing>
          <wp:inline distT="0" distB="0" distL="0" distR="0">
            <wp:extent cx="4404359" cy="1661160"/>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4404568" cy="1661239"/>
                    </a:xfrm>
                    <a:prstGeom prst="rect">
                      <a:avLst/>
                    </a:prstGeom>
                    <a:noFill/>
                    <a:ln w="9525">
                      <a:noFill/>
                      <a:miter lim="800000"/>
                      <a:headEnd/>
                      <a:tailEnd/>
                    </a:ln>
                  </pic:spPr>
                </pic:pic>
              </a:graphicData>
            </a:graphic>
          </wp:inline>
        </w:drawing>
      </w:r>
    </w:p>
    <w:p w:rsidR="007E10A6" w:rsidRDefault="007E10A6" w:rsidP="007E10A6">
      <w:pPr>
        <w:pStyle w:val="ListParagraph"/>
        <w:spacing w:after="0"/>
        <w:rPr>
          <w:rFonts w:ascii="Times New Roman" w:hAnsi="Times New Roman" w:cs="Times New Roman"/>
          <w:color w:val="FF0000"/>
          <w:sz w:val="20"/>
          <w:szCs w:val="20"/>
        </w:rPr>
      </w:pPr>
    </w:p>
    <w:p w:rsidR="007E10A6" w:rsidRPr="00BB06B5" w:rsidRDefault="007E10A6" w:rsidP="007E10A6">
      <w:pPr>
        <w:pStyle w:val="ListParagraph"/>
        <w:spacing w:after="0"/>
        <w:jc w:val="both"/>
        <w:rPr>
          <w:rFonts w:cstheme="minorHAnsi"/>
          <w:sz w:val="20"/>
          <w:szCs w:val="20"/>
        </w:rPr>
      </w:pPr>
      <w:r w:rsidRPr="00BB06B5">
        <w:rPr>
          <w:rFonts w:cstheme="minorHAnsi"/>
          <w:sz w:val="20"/>
          <w:szCs w:val="20"/>
        </w:rPr>
        <w:t xml:space="preserve">To create a plot using </w:t>
      </w:r>
      <w:proofErr w:type="spellStart"/>
      <w:r w:rsidRPr="00BB06B5">
        <w:rPr>
          <w:rFonts w:cstheme="minorHAnsi"/>
          <w:sz w:val="20"/>
          <w:szCs w:val="20"/>
        </w:rPr>
        <w:t>Deducer</w:t>
      </w:r>
      <w:proofErr w:type="spellEnd"/>
      <w:r w:rsidRPr="00BB06B5">
        <w:rPr>
          <w:rFonts w:cstheme="minorHAnsi"/>
          <w:sz w:val="20"/>
          <w:szCs w:val="20"/>
        </w:rPr>
        <w:t xml:space="preserve">, you must first get </w:t>
      </w:r>
      <w:proofErr w:type="spellStart"/>
      <w:r w:rsidRPr="00BB06B5">
        <w:rPr>
          <w:rFonts w:cstheme="minorHAnsi"/>
          <w:sz w:val="20"/>
          <w:szCs w:val="20"/>
        </w:rPr>
        <w:t>Deducer</w:t>
      </w:r>
      <w:proofErr w:type="spellEnd"/>
      <w:r w:rsidRPr="00BB06B5">
        <w:rPr>
          <w:rFonts w:cstheme="minorHAnsi"/>
          <w:sz w:val="20"/>
          <w:szCs w:val="20"/>
        </w:rPr>
        <w:t xml:space="preserve"> to load your data into R by selecting the options </w:t>
      </w:r>
      <w:proofErr w:type="spellStart"/>
      <w:r w:rsidRPr="00BB06B5">
        <w:rPr>
          <w:rFonts w:cstheme="minorHAnsi"/>
          <w:b/>
          <w:sz w:val="20"/>
          <w:szCs w:val="20"/>
        </w:rPr>
        <w:t>Deducer</w:t>
      </w:r>
      <w:proofErr w:type="spellEnd"/>
      <w:r w:rsidRPr="00BB06B5">
        <w:rPr>
          <w:rFonts w:cstheme="minorHAnsi"/>
          <w:sz w:val="20"/>
          <w:szCs w:val="20"/>
        </w:rPr>
        <w:t xml:space="preserve"> </w:t>
      </w:r>
      <w:r w:rsidRPr="00BB06B5">
        <w:rPr>
          <w:rFonts w:cstheme="minorHAnsi"/>
          <w:sz w:val="20"/>
          <w:szCs w:val="20"/>
        </w:rPr>
        <w:sym w:font="Wingdings" w:char="F0E0"/>
      </w:r>
      <w:r w:rsidRPr="00BB06B5">
        <w:rPr>
          <w:rFonts w:cstheme="minorHAnsi"/>
          <w:sz w:val="20"/>
          <w:szCs w:val="20"/>
        </w:rPr>
        <w:t xml:space="preserve"> </w:t>
      </w:r>
      <w:r w:rsidRPr="00BB06B5">
        <w:rPr>
          <w:rFonts w:cstheme="minorHAnsi"/>
          <w:b/>
          <w:sz w:val="20"/>
          <w:szCs w:val="20"/>
        </w:rPr>
        <w:t xml:space="preserve">Open Data </w:t>
      </w:r>
      <w:r w:rsidRPr="00BB06B5">
        <w:rPr>
          <w:rFonts w:cstheme="minorHAnsi"/>
          <w:sz w:val="20"/>
          <w:szCs w:val="20"/>
        </w:rPr>
        <w:t>from the</w:t>
      </w:r>
      <w:r w:rsidRPr="00BB06B5">
        <w:rPr>
          <w:rFonts w:cstheme="minorHAnsi"/>
          <w:b/>
          <w:sz w:val="20"/>
          <w:szCs w:val="20"/>
        </w:rPr>
        <w:t xml:space="preserve"> R </w:t>
      </w:r>
      <w:proofErr w:type="spellStart"/>
      <w:r w:rsidRPr="00BB06B5">
        <w:rPr>
          <w:rFonts w:cstheme="minorHAnsi"/>
          <w:b/>
          <w:sz w:val="20"/>
          <w:szCs w:val="20"/>
        </w:rPr>
        <w:t>Gui</w:t>
      </w:r>
      <w:proofErr w:type="spellEnd"/>
      <w:r w:rsidRPr="00BB06B5">
        <w:rPr>
          <w:rFonts w:cstheme="minorHAnsi"/>
          <w:b/>
          <w:sz w:val="20"/>
          <w:szCs w:val="20"/>
        </w:rPr>
        <w:t xml:space="preserve"> </w:t>
      </w:r>
      <w:r w:rsidRPr="00BB06B5">
        <w:rPr>
          <w:rFonts w:cstheme="minorHAnsi"/>
          <w:sz w:val="20"/>
          <w:szCs w:val="20"/>
        </w:rPr>
        <w:t>menu.</w:t>
      </w:r>
      <w:r w:rsidRPr="00BB06B5">
        <w:rPr>
          <w:rFonts w:cstheme="minorHAnsi"/>
          <w:b/>
          <w:sz w:val="20"/>
          <w:szCs w:val="20"/>
        </w:rPr>
        <w:t xml:space="preserve">  </w:t>
      </w:r>
      <w:r w:rsidRPr="00BB06B5">
        <w:rPr>
          <w:rFonts w:cstheme="minorHAnsi"/>
          <w:sz w:val="20"/>
          <w:szCs w:val="20"/>
        </w:rPr>
        <w:t>You must</w:t>
      </w:r>
      <w:r w:rsidRPr="00BB06B5">
        <w:rPr>
          <w:rFonts w:cstheme="minorHAnsi"/>
          <w:b/>
          <w:sz w:val="20"/>
          <w:szCs w:val="20"/>
        </w:rPr>
        <w:t xml:space="preserve"> </w:t>
      </w:r>
      <w:r w:rsidRPr="00BB06B5">
        <w:rPr>
          <w:rFonts w:cstheme="minorHAnsi"/>
          <w:sz w:val="20"/>
          <w:szCs w:val="20"/>
        </w:rPr>
        <w:t xml:space="preserve">then browse for the data set of your choice (in this case, </w:t>
      </w:r>
      <w:r w:rsidRPr="00BB06B5">
        <w:rPr>
          <w:rFonts w:cstheme="minorHAnsi"/>
          <w:b/>
          <w:sz w:val="20"/>
          <w:szCs w:val="20"/>
        </w:rPr>
        <w:t>ufc.csv</w:t>
      </w:r>
      <w:r w:rsidRPr="00BB06B5">
        <w:rPr>
          <w:rFonts w:cstheme="minorHAnsi"/>
          <w:sz w:val="20"/>
          <w:szCs w:val="20"/>
        </w:rPr>
        <w:t xml:space="preserve">) and select it once you find it on your computer.  (If you fail to see the browsing window, chances are it’s hidden behind the </w:t>
      </w:r>
      <w:r w:rsidRPr="00BB06B5">
        <w:rPr>
          <w:rFonts w:cstheme="minorHAnsi"/>
          <w:b/>
          <w:sz w:val="20"/>
          <w:szCs w:val="20"/>
        </w:rPr>
        <w:t xml:space="preserve">R </w:t>
      </w:r>
      <w:proofErr w:type="spellStart"/>
      <w:r w:rsidRPr="00BB06B5">
        <w:rPr>
          <w:rFonts w:cstheme="minorHAnsi"/>
          <w:b/>
          <w:sz w:val="20"/>
          <w:szCs w:val="20"/>
        </w:rPr>
        <w:t>Gui</w:t>
      </w:r>
      <w:proofErr w:type="spellEnd"/>
      <w:r w:rsidRPr="00BB06B5">
        <w:rPr>
          <w:rFonts w:cstheme="minorHAnsi"/>
          <w:sz w:val="20"/>
          <w:szCs w:val="20"/>
        </w:rPr>
        <w:t xml:space="preserve"> </w:t>
      </w:r>
      <w:r w:rsidRPr="00BB06B5">
        <w:rPr>
          <w:rFonts w:cstheme="minorHAnsi"/>
          <w:sz w:val="20"/>
          <w:szCs w:val="20"/>
        </w:rPr>
        <w:lastRenderedPageBreak/>
        <w:t xml:space="preserve">window.  If this is the case, you can minimize the R </w:t>
      </w:r>
      <w:proofErr w:type="spellStart"/>
      <w:r w:rsidRPr="00BB06B5">
        <w:rPr>
          <w:rFonts w:cstheme="minorHAnsi"/>
          <w:sz w:val="20"/>
          <w:szCs w:val="20"/>
        </w:rPr>
        <w:t>Gui</w:t>
      </w:r>
      <w:proofErr w:type="spellEnd"/>
      <w:r w:rsidRPr="00BB06B5">
        <w:rPr>
          <w:rFonts w:cstheme="minorHAnsi"/>
          <w:sz w:val="20"/>
          <w:szCs w:val="20"/>
        </w:rPr>
        <w:t xml:space="preserve"> window to be able to see the browsing window.) Your data set selection will prompt the </w:t>
      </w:r>
      <w:r w:rsidRPr="00BB06B5">
        <w:rPr>
          <w:rFonts w:cstheme="minorHAnsi"/>
          <w:b/>
          <w:sz w:val="20"/>
          <w:szCs w:val="20"/>
        </w:rPr>
        <w:t>Load Data</w:t>
      </w:r>
      <w:r w:rsidRPr="00BB06B5">
        <w:rPr>
          <w:rFonts w:cstheme="minorHAnsi"/>
          <w:sz w:val="20"/>
          <w:szCs w:val="20"/>
        </w:rPr>
        <w:t xml:space="preserve"> window to show the selected data set under </w:t>
      </w:r>
      <w:r w:rsidRPr="00BB06B5">
        <w:rPr>
          <w:rFonts w:cstheme="minorHAnsi"/>
          <w:b/>
          <w:sz w:val="20"/>
          <w:szCs w:val="20"/>
        </w:rPr>
        <w:t>File name</w:t>
      </w:r>
      <w:r w:rsidRPr="00BB06B5">
        <w:rPr>
          <w:rFonts w:cstheme="minorHAnsi"/>
          <w:sz w:val="20"/>
          <w:szCs w:val="20"/>
        </w:rPr>
        <w:t xml:space="preserve">, as seen below.  The extension of the file (in this case, </w:t>
      </w:r>
      <w:r w:rsidRPr="00BB06B5">
        <w:rPr>
          <w:rFonts w:cstheme="minorHAnsi"/>
          <w:b/>
          <w:sz w:val="20"/>
          <w:szCs w:val="20"/>
        </w:rPr>
        <w:t>.</w:t>
      </w:r>
      <w:proofErr w:type="spellStart"/>
      <w:r w:rsidRPr="00BB06B5">
        <w:rPr>
          <w:rFonts w:cstheme="minorHAnsi"/>
          <w:b/>
          <w:sz w:val="20"/>
          <w:szCs w:val="20"/>
        </w:rPr>
        <w:t>csv</w:t>
      </w:r>
      <w:proofErr w:type="spellEnd"/>
      <w:r w:rsidRPr="00BB06B5">
        <w:rPr>
          <w:rFonts w:cstheme="minorHAnsi"/>
          <w:sz w:val="20"/>
          <w:szCs w:val="20"/>
        </w:rPr>
        <w:t xml:space="preserve">) will also be shown under </w:t>
      </w:r>
      <w:r w:rsidRPr="00BB06B5">
        <w:rPr>
          <w:rFonts w:cstheme="minorHAnsi"/>
          <w:b/>
          <w:sz w:val="20"/>
          <w:szCs w:val="20"/>
        </w:rPr>
        <w:t>Files of type</w:t>
      </w:r>
      <w:r w:rsidRPr="00BB06B5">
        <w:rPr>
          <w:rFonts w:cstheme="minorHAnsi"/>
          <w:sz w:val="20"/>
          <w:szCs w:val="20"/>
        </w:rPr>
        <w:t xml:space="preserve">.  Before clicking on the </w:t>
      </w:r>
      <w:r w:rsidRPr="00BB06B5">
        <w:rPr>
          <w:rFonts w:cstheme="minorHAnsi"/>
          <w:b/>
          <w:sz w:val="20"/>
          <w:szCs w:val="20"/>
        </w:rPr>
        <w:t xml:space="preserve">Open </w:t>
      </w:r>
      <w:r w:rsidRPr="00BB06B5">
        <w:rPr>
          <w:rFonts w:cstheme="minorHAnsi"/>
          <w:sz w:val="20"/>
          <w:szCs w:val="20"/>
        </w:rPr>
        <w:t xml:space="preserve">button, make sure you assign a name to the data frame that will be created in R as a result of importing </w:t>
      </w:r>
      <w:r w:rsidRPr="00BB06B5">
        <w:rPr>
          <w:rFonts w:cstheme="minorHAnsi"/>
          <w:b/>
          <w:sz w:val="20"/>
          <w:szCs w:val="20"/>
        </w:rPr>
        <w:t>ufc.csv</w:t>
      </w:r>
      <w:r w:rsidRPr="00BB06B5">
        <w:rPr>
          <w:rFonts w:cstheme="minorHAnsi"/>
          <w:sz w:val="20"/>
          <w:szCs w:val="20"/>
        </w:rPr>
        <w:t xml:space="preserve"> into R (e.g., </w:t>
      </w:r>
      <w:proofErr w:type="spellStart"/>
      <w:r w:rsidRPr="00BB06B5">
        <w:rPr>
          <w:rFonts w:cstheme="minorHAnsi"/>
          <w:b/>
          <w:sz w:val="20"/>
          <w:szCs w:val="20"/>
        </w:rPr>
        <w:t>ufc</w:t>
      </w:r>
      <w:proofErr w:type="spellEnd"/>
      <w:r w:rsidRPr="00BB06B5">
        <w:rPr>
          <w:rFonts w:cstheme="minorHAnsi"/>
          <w:sz w:val="20"/>
          <w:szCs w:val="20"/>
        </w:rPr>
        <w:t xml:space="preserve">).  Finally, click on the </w:t>
      </w:r>
      <w:r w:rsidRPr="00BB06B5">
        <w:rPr>
          <w:rFonts w:cstheme="minorHAnsi"/>
          <w:b/>
          <w:sz w:val="20"/>
          <w:szCs w:val="20"/>
        </w:rPr>
        <w:t>Open</w:t>
      </w:r>
      <w:r w:rsidRPr="00BB06B5">
        <w:rPr>
          <w:rFonts w:cstheme="minorHAnsi"/>
          <w:sz w:val="20"/>
          <w:szCs w:val="20"/>
        </w:rPr>
        <w:t xml:space="preserve"> button to confirm that you are ready to load </w:t>
      </w:r>
      <w:r w:rsidRPr="00BB06B5">
        <w:rPr>
          <w:rFonts w:cstheme="minorHAnsi"/>
          <w:b/>
          <w:sz w:val="20"/>
          <w:szCs w:val="20"/>
        </w:rPr>
        <w:t>ufc.csv</w:t>
      </w:r>
      <w:r w:rsidRPr="00BB06B5">
        <w:rPr>
          <w:rFonts w:cstheme="minorHAnsi"/>
          <w:sz w:val="20"/>
          <w:szCs w:val="20"/>
        </w:rPr>
        <w:t xml:space="preserve"> into R, under the name </w:t>
      </w:r>
      <w:proofErr w:type="spellStart"/>
      <w:r w:rsidRPr="00BB06B5">
        <w:rPr>
          <w:rFonts w:cstheme="minorHAnsi"/>
          <w:b/>
          <w:sz w:val="20"/>
          <w:szCs w:val="20"/>
        </w:rPr>
        <w:t>ufc</w:t>
      </w:r>
      <w:proofErr w:type="spellEnd"/>
      <w:r w:rsidRPr="00BB06B5">
        <w:rPr>
          <w:rFonts w:cstheme="minorHAnsi"/>
          <w:sz w:val="20"/>
          <w:szCs w:val="20"/>
        </w:rPr>
        <w:t xml:space="preserve">. </w:t>
      </w:r>
    </w:p>
    <w:p w:rsidR="007E10A6" w:rsidRDefault="007E10A6" w:rsidP="007E10A6">
      <w:pPr>
        <w:pStyle w:val="ListParagraph"/>
        <w:spacing w:after="0"/>
        <w:rPr>
          <w:rFonts w:ascii="Times New Roman" w:hAnsi="Times New Roman" w:cs="Times New Roman"/>
          <w:b/>
          <w:sz w:val="20"/>
          <w:szCs w:val="20"/>
        </w:rPr>
      </w:pPr>
    </w:p>
    <w:p w:rsidR="007E10A6" w:rsidRDefault="007E10A6" w:rsidP="007E10A6">
      <w:pPr>
        <w:pStyle w:val="ListParagraph"/>
        <w:spacing w:after="0"/>
        <w:jc w:val="center"/>
        <w:rPr>
          <w:rFonts w:ascii="Times New Roman" w:hAnsi="Times New Roman" w:cs="Times New Roman"/>
          <w:b/>
          <w:sz w:val="20"/>
          <w:szCs w:val="20"/>
        </w:rPr>
      </w:pPr>
      <w:r>
        <w:rPr>
          <w:rFonts w:ascii="Times New Roman" w:hAnsi="Times New Roman" w:cs="Times New Roman"/>
          <w:b/>
          <w:noProof/>
          <w:sz w:val="20"/>
          <w:szCs w:val="20"/>
          <w:lang w:eastAsia="en-CA"/>
        </w:rPr>
        <w:drawing>
          <wp:inline distT="0" distB="0" distL="0" distR="0">
            <wp:extent cx="4135692" cy="1935480"/>
            <wp:effectExtent l="1905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a:stretch>
                      <a:fillRect/>
                    </a:stretch>
                  </pic:blipFill>
                  <pic:spPr bwMode="auto">
                    <a:xfrm>
                      <a:off x="0" y="0"/>
                      <a:ext cx="4131339" cy="1933443"/>
                    </a:xfrm>
                    <a:prstGeom prst="rect">
                      <a:avLst/>
                    </a:prstGeom>
                    <a:noFill/>
                    <a:ln w="9525">
                      <a:noFill/>
                      <a:miter lim="800000"/>
                      <a:headEnd/>
                      <a:tailEnd/>
                    </a:ln>
                  </pic:spPr>
                </pic:pic>
              </a:graphicData>
            </a:graphic>
          </wp:inline>
        </w:drawing>
      </w:r>
    </w:p>
    <w:p w:rsidR="007E10A6" w:rsidRDefault="007E10A6" w:rsidP="007E10A6">
      <w:pPr>
        <w:pStyle w:val="ListParagraph"/>
        <w:spacing w:after="0"/>
        <w:rPr>
          <w:rFonts w:ascii="Times New Roman" w:hAnsi="Times New Roman" w:cs="Times New Roman"/>
          <w:b/>
          <w:sz w:val="20"/>
          <w:szCs w:val="20"/>
        </w:rPr>
      </w:pPr>
    </w:p>
    <w:p w:rsidR="007E10A6" w:rsidRPr="00AC3C15" w:rsidRDefault="007E10A6" w:rsidP="007E10A6">
      <w:pPr>
        <w:pStyle w:val="ListParagraph"/>
        <w:spacing w:after="0"/>
        <w:rPr>
          <w:rFonts w:cstheme="minorHAnsi"/>
          <w:sz w:val="20"/>
          <w:szCs w:val="20"/>
        </w:rPr>
      </w:pPr>
      <w:r w:rsidRPr="00AC3C15">
        <w:rPr>
          <w:rFonts w:cstheme="minorHAnsi"/>
          <w:sz w:val="20"/>
          <w:szCs w:val="20"/>
        </w:rPr>
        <w:t xml:space="preserve">After clicking the </w:t>
      </w:r>
      <w:r w:rsidRPr="00AC3C15">
        <w:rPr>
          <w:rFonts w:cstheme="minorHAnsi"/>
          <w:b/>
          <w:sz w:val="20"/>
          <w:szCs w:val="20"/>
        </w:rPr>
        <w:t>Open</w:t>
      </w:r>
      <w:r w:rsidRPr="00AC3C15">
        <w:rPr>
          <w:rFonts w:cstheme="minorHAnsi"/>
          <w:sz w:val="20"/>
          <w:szCs w:val="20"/>
        </w:rPr>
        <w:t xml:space="preserve"> button, you will notice that R will bring up a window called </w:t>
      </w:r>
      <w:r w:rsidRPr="00AC3C15">
        <w:rPr>
          <w:rFonts w:cstheme="minorHAnsi"/>
          <w:b/>
          <w:sz w:val="20"/>
          <w:szCs w:val="20"/>
        </w:rPr>
        <w:t xml:space="preserve">Read Delimited File.  </w:t>
      </w:r>
      <w:r w:rsidRPr="00AC3C15">
        <w:rPr>
          <w:rFonts w:cstheme="minorHAnsi"/>
          <w:sz w:val="20"/>
          <w:szCs w:val="20"/>
        </w:rPr>
        <w:t xml:space="preserve">Click on the </w:t>
      </w:r>
      <w:r w:rsidRPr="00AC3C15">
        <w:rPr>
          <w:rFonts w:cstheme="minorHAnsi"/>
          <w:b/>
          <w:sz w:val="20"/>
          <w:szCs w:val="20"/>
        </w:rPr>
        <w:t>Load</w:t>
      </w:r>
      <w:r w:rsidRPr="00AC3C15">
        <w:rPr>
          <w:rFonts w:cstheme="minorHAnsi"/>
          <w:sz w:val="20"/>
          <w:szCs w:val="20"/>
        </w:rPr>
        <w:t xml:space="preserve"> button situated in the bottom right corner of this window.</w:t>
      </w:r>
      <w:r w:rsidRPr="00AC3C15">
        <w:rPr>
          <w:rFonts w:cstheme="minorHAnsi"/>
          <w:b/>
          <w:sz w:val="20"/>
          <w:szCs w:val="20"/>
        </w:rPr>
        <w:t xml:space="preserve">  </w:t>
      </w:r>
      <w:r w:rsidRPr="00AC3C15">
        <w:rPr>
          <w:rFonts w:cstheme="minorHAnsi"/>
          <w:sz w:val="20"/>
          <w:szCs w:val="20"/>
        </w:rPr>
        <w:t xml:space="preserve">  </w:t>
      </w:r>
    </w:p>
    <w:p w:rsidR="007E10A6" w:rsidRDefault="007E10A6" w:rsidP="007E10A6">
      <w:pPr>
        <w:pStyle w:val="ListParagraph"/>
        <w:spacing w:after="0"/>
        <w:rPr>
          <w:rFonts w:ascii="Times New Roman" w:hAnsi="Times New Roman" w:cs="Times New Roman"/>
          <w:sz w:val="20"/>
          <w:szCs w:val="20"/>
        </w:rPr>
      </w:pPr>
    </w:p>
    <w:p w:rsidR="007E10A6" w:rsidRDefault="007E10A6" w:rsidP="007E10A6">
      <w:pPr>
        <w:pStyle w:val="ListParagraph"/>
        <w:spacing w:after="0"/>
        <w:jc w:val="center"/>
        <w:rPr>
          <w:rFonts w:ascii="Times New Roman" w:hAnsi="Times New Roman" w:cs="Times New Roman"/>
          <w:sz w:val="20"/>
          <w:szCs w:val="20"/>
        </w:rPr>
      </w:pPr>
      <w:r>
        <w:rPr>
          <w:rFonts w:ascii="Times New Roman" w:hAnsi="Times New Roman" w:cs="Times New Roman"/>
          <w:noProof/>
          <w:sz w:val="20"/>
          <w:szCs w:val="20"/>
          <w:lang w:eastAsia="en-CA"/>
        </w:rPr>
        <w:drawing>
          <wp:inline distT="0" distB="0" distL="0" distR="0">
            <wp:extent cx="3093950" cy="2688376"/>
            <wp:effectExtent l="19050" t="0" r="0"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srcRect/>
                    <a:stretch>
                      <a:fillRect/>
                    </a:stretch>
                  </pic:blipFill>
                  <pic:spPr bwMode="auto">
                    <a:xfrm>
                      <a:off x="0" y="0"/>
                      <a:ext cx="3095553" cy="2689769"/>
                    </a:xfrm>
                    <a:prstGeom prst="rect">
                      <a:avLst/>
                    </a:prstGeom>
                    <a:noFill/>
                    <a:ln w="9525">
                      <a:noFill/>
                      <a:miter lim="800000"/>
                      <a:headEnd/>
                      <a:tailEnd/>
                    </a:ln>
                  </pic:spPr>
                </pic:pic>
              </a:graphicData>
            </a:graphic>
          </wp:inline>
        </w:drawing>
      </w:r>
    </w:p>
    <w:p w:rsidR="007E10A6" w:rsidRDefault="007E10A6" w:rsidP="007E10A6">
      <w:pPr>
        <w:pStyle w:val="ListParagraph"/>
        <w:spacing w:after="0"/>
        <w:rPr>
          <w:rFonts w:ascii="Times New Roman" w:hAnsi="Times New Roman" w:cs="Times New Roman"/>
          <w:sz w:val="20"/>
          <w:szCs w:val="20"/>
        </w:rPr>
      </w:pPr>
    </w:p>
    <w:p w:rsidR="007E10A6" w:rsidRDefault="007E10A6" w:rsidP="007E10A6">
      <w:pPr>
        <w:pStyle w:val="ListParagraph"/>
        <w:spacing w:after="0"/>
        <w:rPr>
          <w:rFonts w:ascii="Times New Roman" w:hAnsi="Times New Roman" w:cs="Times New Roman"/>
          <w:sz w:val="20"/>
          <w:szCs w:val="20"/>
        </w:rPr>
      </w:pPr>
    </w:p>
    <w:p w:rsidR="007E10A6" w:rsidRPr="00BB06B5" w:rsidRDefault="007E10A6" w:rsidP="00BB06B5">
      <w:pPr>
        <w:pStyle w:val="ListParagraph"/>
        <w:spacing w:after="0"/>
        <w:jc w:val="both"/>
        <w:rPr>
          <w:rFonts w:cstheme="minorHAnsi"/>
          <w:sz w:val="20"/>
          <w:szCs w:val="20"/>
        </w:rPr>
      </w:pPr>
      <w:r w:rsidRPr="00BB06B5">
        <w:rPr>
          <w:rFonts w:cstheme="minorHAnsi"/>
          <w:sz w:val="20"/>
          <w:szCs w:val="20"/>
        </w:rPr>
        <w:t xml:space="preserve">Your data loading process for </w:t>
      </w:r>
      <w:proofErr w:type="spellStart"/>
      <w:r w:rsidRPr="00BB06B5">
        <w:rPr>
          <w:rFonts w:cstheme="minorHAnsi"/>
          <w:sz w:val="20"/>
          <w:szCs w:val="20"/>
        </w:rPr>
        <w:t>Deducer</w:t>
      </w:r>
      <w:proofErr w:type="spellEnd"/>
      <w:r w:rsidRPr="00BB06B5">
        <w:rPr>
          <w:rFonts w:cstheme="minorHAnsi"/>
          <w:sz w:val="20"/>
          <w:szCs w:val="20"/>
        </w:rPr>
        <w:t xml:space="preserve"> is now complete.  Check that the data were indeed loaded into your R session by typing the following command in the </w:t>
      </w:r>
      <w:r w:rsidRPr="00BB06B5">
        <w:rPr>
          <w:rFonts w:cstheme="minorHAnsi"/>
          <w:b/>
          <w:sz w:val="20"/>
          <w:szCs w:val="20"/>
        </w:rPr>
        <w:t>R Console</w:t>
      </w:r>
      <w:r w:rsidRPr="00BB06B5">
        <w:rPr>
          <w:rFonts w:cstheme="minorHAnsi"/>
          <w:sz w:val="20"/>
          <w:szCs w:val="20"/>
        </w:rPr>
        <w:t xml:space="preserve"> window: </w:t>
      </w:r>
    </w:p>
    <w:p w:rsidR="007E10A6" w:rsidRPr="00BB06B5" w:rsidRDefault="007E10A6" w:rsidP="007E10A6">
      <w:pPr>
        <w:pStyle w:val="ListParagraph"/>
        <w:spacing w:after="0"/>
        <w:jc w:val="both"/>
        <w:rPr>
          <w:rFonts w:cstheme="minorHAnsi"/>
          <w:sz w:val="20"/>
          <w:szCs w:val="20"/>
        </w:rPr>
      </w:pPr>
    </w:p>
    <w:p w:rsidR="007E10A6" w:rsidRPr="00BB06B5" w:rsidRDefault="007E10A6" w:rsidP="007E10A6">
      <w:pPr>
        <w:pStyle w:val="ListParagraph"/>
        <w:spacing w:after="0"/>
        <w:rPr>
          <w:rFonts w:cstheme="minorHAnsi"/>
          <w:color w:val="FF0000"/>
          <w:sz w:val="20"/>
          <w:szCs w:val="20"/>
        </w:rPr>
      </w:pPr>
      <w:proofErr w:type="spellStart"/>
      <w:proofErr w:type="gramStart"/>
      <w:r w:rsidRPr="00BB06B5">
        <w:rPr>
          <w:rFonts w:cstheme="minorHAnsi"/>
          <w:color w:val="FF0000"/>
          <w:sz w:val="20"/>
          <w:szCs w:val="20"/>
        </w:rPr>
        <w:t>ufc</w:t>
      </w:r>
      <w:proofErr w:type="spellEnd"/>
      <w:proofErr w:type="gramEnd"/>
    </w:p>
    <w:p w:rsidR="007E10A6" w:rsidRPr="00BB06B5" w:rsidRDefault="007E10A6" w:rsidP="007E10A6">
      <w:pPr>
        <w:pStyle w:val="ListParagraph"/>
        <w:spacing w:after="0"/>
        <w:rPr>
          <w:rFonts w:cstheme="minorHAnsi"/>
          <w:sz w:val="20"/>
          <w:szCs w:val="20"/>
        </w:rPr>
      </w:pPr>
    </w:p>
    <w:p w:rsidR="007E10A6" w:rsidRPr="00BB06B5" w:rsidRDefault="007E10A6" w:rsidP="007E10A6">
      <w:pPr>
        <w:pStyle w:val="ListParagraph"/>
        <w:spacing w:after="0"/>
        <w:rPr>
          <w:rFonts w:cstheme="minorHAnsi"/>
          <w:sz w:val="20"/>
          <w:szCs w:val="20"/>
        </w:rPr>
      </w:pPr>
      <w:r w:rsidRPr="00BB06B5">
        <w:rPr>
          <w:rFonts w:cstheme="minorHAnsi"/>
          <w:sz w:val="20"/>
          <w:szCs w:val="20"/>
        </w:rPr>
        <w:t xml:space="preserve">The above command should display the entire </w:t>
      </w:r>
      <w:proofErr w:type="spellStart"/>
      <w:r w:rsidRPr="00BB06B5">
        <w:rPr>
          <w:rFonts w:cstheme="minorHAnsi"/>
          <w:b/>
          <w:sz w:val="20"/>
          <w:szCs w:val="20"/>
        </w:rPr>
        <w:t>ufc</w:t>
      </w:r>
      <w:proofErr w:type="spellEnd"/>
      <w:r w:rsidRPr="00BB06B5">
        <w:rPr>
          <w:rFonts w:cstheme="minorHAnsi"/>
          <w:b/>
          <w:sz w:val="20"/>
          <w:szCs w:val="20"/>
        </w:rPr>
        <w:t xml:space="preserve"> </w:t>
      </w:r>
      <w:r w:rsidRPr="00BB06B5">
        <w:rPr>
          <w:rFonts w:cstheme="minorHAnsi"/>
          <w:sz w:val="20"/>
          <w:szCs w:val="20"/>
        </w:rPr>
        <w:t xml:space="preserve">data set into the </w:t>
      </w:r>
      <w:r w:rsidRPr="00BB06B5">
        <w:rPr>
          <w:rFonts w:cstheme="minorHAnsi"/>
          <w:b/>
          <w:sz w:val="20"/>
          <w:szCs w:val="20"/>
        </w:rPr>
        <w:t>R Console</w:t>
      </w:r>
      <w:r w:rsidRPr="00BB06B5">
        <w:rPr>
          <w:rFonts w:cstheme="minorHAnsi"/>
          <w:sz w:val="20"/>
          <w:szCs w:val="20"/>
        </w:rPr>
        <w:t xml:space="preserve"> window.  </w:t>
      </w:r>
    </w:p>
    <w:p w:rsidR="007E10A6" w:rsidRPr="00BB06B5" w:rsidRDefault="007E10A6" w:rsidP="007E10A6">
      <w:pPr>
        <w:pStyle w:val="ListParagraph"/>
        <w:spacing w:after="0"/>
        <w:rPr>
          <w:rFonts w:cstheme="minorHAnsi"/>
          <w:sz w:val="20"/>
          <w:szCs w:val="20"/>
        </w:rPr>
      </w:pPr>
    </w:p>
    <w:p w:rsidR="007E10A6" w:rsidRPr="00BB06B5" w:rsidRDefault="007E10A6" w:rsidP="007E10A6">
      <w:pPr>
        <w:pStyle w:val="ListParagraph"/>
        <w:spacing w:after="0"/>
        <w:jc w:val="both"/>
        <w:rPr>
          <w:rFonts w:cstheme="minorHAnsi"/>
          <w:sz w:val="20"/>
          <w:szCs w:val="20"/>
        </w:rPr>
      </w:pPr>
      <w:r w:rsidRPr="00BB06B5">
        <w:rPr>
          <w:rFonts w:cstheme="minorHAnsi"/>
          <w:sz w:val="20"/>
          <w:szCs w:val="20"/>
        </w:rPr>
        <w:t xml:space="preserve">With the </w:t>
      </w:r>
      <w:proofErr w:type="spellStart"/>
      <w:r w:rsidRPr="00BB06B5">
        <w:rPr>
          <w:rFonts w:cstheme="minorHAnsi"/>
          <w:b/>
          <w:sz w:val="20"/>
          <w:szCs w:val="20"/>
        </w:rPr>
        <w:t>ufc</w:t>
      </w:r>
      <w:proofErr w:type="spellEnd"/>
      <w:r w:rsidRPr="00BB06B5">
        <w:rPr>
          <w:rFonts w:cstheme="minorHAnsi"/>
          <w:sz w:val="20"/>
          <w:szCs w:val="20"/>
        </w:rPr>
        <w:t xml:space="preserve"> data now safely loaded into R, you can launch the process of creating a </w:t>
      </w:r>
      <w:proofErr w:type="spellStart"/>
      <w:r w:rsidRPr="00BB06B5">
        <w:rPr>
          <w:rFonts w:cstheme="minorHAnsi"/>
          <w:sz w:val="20"/>
          <w:szCs w:val="20"/>
        </w:rPr>
        <w:t>Deducer</w:t>
      </w:r>
      <w:proofErr w:type="spellEnd"/>
      <w:r w:rsidRPr="00BB06B5">
        <w:rPr>
          <w:rFonts w:cstheme="minorHAnsi"/>
          <w:sz w:val="20"/>
          <w:szCs w:val="20"/>
        </w:rPr>
        <w:t xml:space="preserve"> plot by choosing the options </w:t>
      </w:r>
      <w:r w:rsidRPr="00BB06B5">
        <w:rPr>
          <w:rFonts w:cstheme="minorHAnsi"/>
          <w:b/>
          <w:sz w:val="20"/>
          <w:szCs w:val="20"/>
        </w:rPr>
        <w:t>Plots</w:t>
      </w:r>
      <w:r w:rsidRPr="00BB06B5">
        <w:rPr>
          <w:rFonts w:cstheme="minorHAnsi"/>
          <w:sz w:val="20"/>
          <w:szCs w:val="20"/>
        </w:rPr>
        <w:t xml:space="preserve"> </w:t>
      </w:r>
      <w:r w:rsidRPr="00BB06B5">
        <w:rPr>
          <w:rFonts w:cstheme="minorHAnsi"/>
          <w:sz w:val="20"/>
          <w:szCs w:val="20"/>
        </w:rPr>
        <w:sym w:font="Wingdings" w:char="F0E0"/>
      </w:r>
      <w:r w:rsidRPr="00BB06B5">
        <w:rPr>
          <w:rFonts w:cstheme="minorHAnsi"/>
          <w:sz w:val="20"/>
          <w:szCs w:val="20"/>
        </w:rPr>
        <w:t xml:space="preserve"> </w:t>
      </w:r>
      <w:r w:rsidRPr="00BB06B5">
        <w:rPr>
          <w:rFonts w:cstheme="minorHAnsi"/>
          <w:b/>
          <w:sz w:val="20"/>
          <w:szCs w:val="20"/>
        </w:rPr>
        <w:t xml:space="preserve">Plot builder </w:t>
      </w:r>
      <w:r w:rsidRPr="00BB06B5">
        <w:rPr>
          <w:rFonts w:cstheme="minorHAnsi"/>
          <w:sz w:val="20"/>
          <w:szCs w:val="20"/>
        </w:rPr>
        <w:t xml:space="preserve">from the </w:t>
      </w:r>
      <w:r w:rsidRPr="00BB06B5">
        <w:rPr>
          <w:rFonts w:cstheme="minorHAnsi"/>
          <w:b/>
          <w:sz w:val="20"/>
          <w:szCs w:val="20"/>
        </w:rPr>
        <w:t xml:space="preserve">R </w:t>
      </w:r>
      <w:proofErr w:type="spellStart"/>
      <w:r w:rsidRPr="00BB06B5">
        <w:rPr>
          <w:rFonts w:cstheme="minorHAnsi"/>
          <w:b/>
          <w:sz w:val="20"/>
          <w:szCs w:val="20"/>
        </w:rPr>
        <w:t>Gui</w:t>
      </w:r>
      <w:proofErr w:type="spellEnd"/>
      <w:r w:rsidRPr="00BB06B5">
        <w:rPr>
          <w:rFonts w:cstheme="minorHAnsi"/>
          <w:sz w:val="20"/>
          <w:szCs w:val="20"/>
        </w:rPr>
        <w:t xml:space="preserve"> menu.  This will prompt R to display an interactive </w:t>
      </w:r>
      <w:r w:rsidRPr="00BB06B5">
        <w:rPr>
          <w:rFonts w:cstheme="minorHAnsi"/>
          <w:b/>
          <w:sz w:val="20"/>
          <w:szCs w:val="20"/>
        </w:rPr>
        <w:t>Plot Builder</w:t>
      </w:r>
      <w:r w:rsidRPr="00BB06B5">
        <w:rPr>
          <w:rFonts w:cstheme="minorHAnsi"/>
          <w:sz w:val="20"/>
          <w:szCs w:val="20"/>
        </w:rPr>
        <w:t xml:space="preserve"> window.  </w:t>
      </w:r>
    </w:p>
    <w:p w:rsidR="007E10A6" w:rsidRDefault="007E10A6" w:rsidP="007E10A6">
      <w:pPr>
        <w:pStyle w:val="ListParagraph"/>
        <w:spacing w:after="0"/>
        <w:rPr>
          <w:rFonts w:ascii="Times New Roman" w:hAnsi="Times New Roman" w:cs="Times New Roman"/>
          <w:sz w:val="20"/>
          <w:szCs w:val="20"/>
        </w:rPr>
      </w:pPr>
    </w:p>
    <w:p w:rsidR="007E10A6" w:rsidRDefault="007E10A6" w:rsidP="007E10A6">
      <w:pPr>
        <w:pStyle w:val="ListParagraph"/>
        <w:spacing w:after="0"/>
        <w:jc w:val="center"/>
        <w:rPr>
          <w:rFonts w:ascii="Times New Roman" w:hAnsi="Times New Roman" w:cs="Times New Roman"/>
          <w:sz w:val="20"/>
          <w:szCs w:val="20"/>
        </w:rPr>
      </w:pPr>
      <w:r>
        <w:rPr>
          <w:rFonts w:ascii="Times New Roman" w:hAnsi="Times New Roman" w:cs="Times New Roman"/>
          <w:noProof/>
          <w:sz w:val="20"/>
          <w:szCs w:val="20"/>
          <w:lang w:eastAsia="en-CA"/>
        </w:rPr>
        <w:lastRenderedPageBreak/>
        <w:drawing>
          <wp:inline distT="0" distB="0" distL="0" distR="0">
            <wp:extent cx="3767579" cy="3322320"/>
            <wp:effectExtent l="19050" t="0" r="4321" b="0"/>
            <wp:docPr id="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3767579" cy="3322320"/>
                    </a:xfrm>
                    <a:prstGeom prst="rect">
                      <a:avLst/>
                    </a:prstGeom>
                    <a:noFill/>
                    <a:ln w="9525">
                      <a:noFill/>
                      <a:miter lim="800000"/>
                      <a:headEnd/>
                      <a:tailEnd/>
                    </a:ln>
                  </pic:spPr>
                </pic:pic>
              </a:graphicData>
            </a:graphic>
          </wp:inline>
        </w:drawing>
      </w:r>
    </w:p>
    <w:p w:rsidR="00BB06B5" w:rsidRDefault="00BB06B5" w:rsidP="007E10A6">
      <w:pPr>
        <w:pStyle w:val="ListParagraph"/>
        <w:spacing w:after="0"/>
        <w:rPr>
          <w:rFonts w:cstheme="minorHAnsi"/>
          <w:sz w:val="20"/>
          <w:szCs w:val="20"/>
        </w:rPr>
      </w:pPr>
    </w:p>
    <w:p w:rsidR="00BB06B5" w:rsidRDefault="00BB06B5" w:rsidP="007E10A6">
      <w:pPr>
        <w:pStyle w:val="ListParagraph"/>
        <w:spacing w:after="0"/>
        <w:rPr>
          <w:rFonts w:cstheme="minorHAnsi"/>
          <w:sz w:val="20"/>
          <w:szCs w:val="20"/>
        </w:rPr>
      </w:pPr>
    </w:p>
    <w:p w:rsidR="00BB06B5" w:rsidRDefault="00BB06B5" w:rsidP="007E10A6">
      <w:pPr>
        <w:pStyle w:val="ListParagraph"/>
        <w:spacing w:after="0"/>
        <w:rPr>
          <w:rFonts w:cstheme="minorHAnsi"/>
          <w:sz w:val="20"/>
          <w:szCs w:val="20"/>
        </w:rPr>
      </w:pPr>
    </w:p>
    <w:p w:rsidR="00BB06B5" w:rsidRDefault="00BB06B5" w:rsidP="007E10A6">
      <w:pPr>
        <w:pStyle w:val="ListParagraph"/>
        <w:spacing w:after="0"/>
        <w:rPr>
          <w:rFonts w:cstheme="minorHAnsi"/>
          <w:sz w:val="20"/>
          <w:szCs w:val="20"/>
        </w:rPr>
      </w:pPr>
    </w:p>
    <w:p w:rsidR="007E10A6" w:rsidRPr="00317661" w:rsidRDefault="007E10A6" w:rsidP="007E10A6">
      <w:pPr>
        <w:pStyle w:val="ListParagraph"/>
        <w:spacing w:after="0"/>
        <w:rPr>
          <w:rFonts w:cstheme="minorHAnsi"/>
          <w:sz w:val="20"/>
          <w:szCs w:val="20"/>
        </w:rPr>
      </w:pPr>
      <w:r w:rsidRPr="00317661">
        <w:rPr>
          <w:rFonts w:cstheme="minorHAnsi"/>
          <w:sz w:val="20"/>
          <w:szCs w:val="20"/>
        </w:rPr>
        <w:t xml:space="preserve">As seen in the </w:t>
      </w:r>
      <w:r w:rsidRPr="00317661">
        <w:rPr>
          <w:rFonts w:cstheme="minorHAnsi"/>
          <w:b/>
          <w:sz w:val="20"/>
          <w:szCs w:val="20"/>
        </w:rPr>
        <w:t>Plot Builder</w:t>
      </w:r>
      <w:r w:rsidRPr="00317661">
        <w:rPr>
          <w:rFonts w:cstheme="minorHAnsi"/>
          <w:sz w:val="20"/>
          <w:szCs w:val="20"/>
        </w:rPr>
        <w:t xml:space="preserve"> window, </w:t>
      </w:r>
      <w:proofErr w:type="spellStart"/>
      <w:r w:rsidRPr="00317661">
        <w:rPr>
          <w:rFonts w:cstheme="minorHAnsi"/>
          <w:sz w:val="20"/>
          <w:szCs w:val="20"/>
        </w:rPr>
        <w:t>Deducer</w:t>
      </w:r>
      <w:proofErr w:type="spellEnd"/>
      <w:r w:rsidRPr="00317661">
        <w:rPr>
          <w:rFonts w:cstheme="minorHAnsi"/>
          <w:sz w:val="20"/>
          <w:szCs w:val="20"/>
        </w:rPr>
        <w:t xml:space="preserve"> offers the option of constructing a variety of basic statistical </w:t>
      </w:r>
    </w:p>
    <w:p w:rsidR="007E10A6" w:rsidRPr="00317661" w:rsidRDefault="007E10A6" w:rsidP="007E10A6">
      <w:pPr>
        <w:pStyle w:val="ListParagraph"/>
        <w:spacing w:after="0"/>
        <w:rPr>
          <w:rFonts w:cstheme="minorHAnsi"/>
          <w:sz w:val="20"/>
          <w:szCs w:val="20"/>
        </w:rPr>
      </w:pPr>
      <w:proofErr w:type="gramStart"/>
      <w:r w:rsidRPr="00317661">
        <w:rPr>
          <w:rFonts w:cstheme="minorHAnsi"/>
          <w:sz w:val="20"/>
          <w:szCs w:val="20"/>
        </w:rPr>
        <w:t>graphs</w:t>
      </w:r>
      <w:proofErr w:type="gramEnd"/>
      <w:r w:rsidRPr="00317661">
        <w:rPr>
          <w:rFonts w:cstheme="minorHAnsi"/>
          <w:sz w:val="20"/>
          <w:szCs w:val="20"/>
        </w:rPr>
        <w:t>:</w:t>
      </w:r>
    </w:p>
    <w:p w:rsidR="007E10A6" w:rsidRPr="00317661" w:rsidRDefault="007E10A6" w:rsidP="007E10A6">
      <w:pPr>
        <w:pStyle w:val="ListParagraph"/>
        <w:spacing w:after="0"/>
        <w:jc w:val="both"/>
        <w:rPr>
          <w:rFonts w:cstheme="minorHAnsi"/>
          <w:sz w:val="10"/>
          <w:szCs w:val="10"/>
        </w:rPr>
      </w:pPr>
    </w:p>
    <w:p w:rsidR="007E10A6" w:rsidRPr="00317661" w:rsidRDefault="007E10A6" w:rsidP="007E10A6">
      <w:pPr>
        <w:pStyle w:val="ListParagraph"/>
        <w:numPr>
          <w:ilvl w:val="0"/>
          <w:numId w:val="2"/>
        </w:numPr>
        <w:spacing w:after="0"/>
        <w:jc w:val="both"/>
        <w:rPr>
          <w:rFonts w:cstheme="minorHAnsi"/>
          <w:sz w:val="20"/>
          <w:szCs w:val="20"/>
        </w:rPr>
      </w:pPr>
      <w:r w:rsidRPr="00317661">
        <w:rPr>
          <w:rFonts w:cstheme="minorHAnsi"/>
          <w:sz w:val="20"/>
          <w:szCs w:val="20"/>
        </w:rPr>
        <w:t>Histograms</w:t>
      </w:r>
    </w:p>
    <w:p w:rsidR="007E10A6" w:rsidRPr="00317661" w:rsidRDefault="007E10A6" w:rsidP="007E10A6">
      <w:pPr>
        <w:pStyle w:val="ListParagraph"/>
        <w:numPr>
          <w:ilvl w:val="0"/>
          <w:numId w:val="2"/>
        </w:numPr>
        <w:spacing w:after="0"/>
        <w:jc w:val="both"/>
        <w:rPr>
          <w:rFonts w:cstheme="minorHAnsi"/>
          <w:sz w:val="20"/>
          <w:szCs w:val="20"/>
        </w:rPr>
      </w:pPr>
      <w:proofErr w:type="spellStart"/>
      <w:r w:rsidRPr="00317661">
        <w:rPr>
          <w:rFonts w:cstheme="minorHAnsi"/>
          <w:sz w:val="20"/>
          <w:szCs w:val="20"/>
        </w:rPr>
        <w:t>Boxplots</w:t>
      </w:r>
      <w:proofErr w:type="spellEnd"/>
    </w:p>
    <w:p w:rsidR="007E10A6" w:rsidRPr="00317661" w:rsidRDefault="007E10A6" w:rsidP="007E10A6">
      <w:pPr>
        <w:pStyle w:val="ListParagraph"/>
        <w:numPr>
          <w:ilvl w:val="0"/>
          <w:numId w:val="2"/>
        </w:numPr>
        <w:spacing w:after="0"/>
        <w:jc w:val="both"/>
        <w:rPr>
          <w:rFonts w:cstheme="minorHAnsi"/>
          <w:sz w:val="20"/>
          <w:szCs w:val="20"/>
        </w:rPr>
      </w:pPr>
      <w:r w:rsidRPr="00317661">
        <w:rPr>
          <w:rFonts w:cstheme="minorHAnsi"/>
          <w:sz w:val="20"/>
          <w:szCs w:val="20"/>
        </w:rPr>
        <w:t>Pie Charts</w:t>
      </w:r>
    </w:p>
    <w:p w:rsidR="007E10A6" w:rsidRPr="00317661" w:rsidRDefault="007E10A6" w:rsidP="007E10A6">
      <w:pPr>
        <w:pStyle w:val="ListParagraph"/>
        <w:numPr>
          <w:ilvl w:val="0"/>
          <w:numId w:val="2"/>
        </w:numPr>
        <w:spacing w:after="0"/>
        <w:jc w:val="both"/>
        <w:rPr>
          <w:rFonts w:cstheme="minorHAnsi"/>
          <w:sz w:val="20"/>
          <w:szCs w:val="20"/>
        </w:rPr>
      </w:pPr>
      <w:r w:rsidRPr="00317661">
        <w:rPr>
          <w:rFonts w:cstheme="minorHAnsi"/>
          <w:sz w:val="20"/>
          <w:szCs w:val="20"/>
        </w:rPr>
        <w:t>Bar Graphs</w:t>
      </w:r>
    </w:p>
    <w:p w:rsidR="007E10A6" w:rsidRPr="00317661" w:rsidRDefault="007E10A6" w:rsidP="007E10A6">
      <w:pPr>
        <w:pStyle w:val="ListParagraph"/>
        <w:numPr>
          <w:ilvl w:val="0"/>
          <w:numId w:val="2"/>
        </w:numPr>
        <w:spacing w:after="0"/>
        <w:jc w:val="both"/>
        <w:rPr>
          <w:rFonts w:cstheme="minorHAnsi"/>
          <w:sz w:val="20"/>
          <w:szCs w:val="20"/>
        </w:rPr>
      </w:pPr>
      <w:r w:rsidRPr="00317661">
        <w:rPr>
          <w:rFonts w:cstheme="minorHAnsi"/>
          <w:sz w:val="20"/>
          <w:szCs w:val="20"/>
        </w:rPr>
        <w:t>Scatter Plots</w:t>
      </w:r>
    </w:p>
    <w:p w:rsidR="007E10A6" w:rsidRPr="00317661" w:rsidRDefault="007E10A6" w:rsidP="007E10A6">
      <w:pPr>
        <w:pStyle w:val="ListParagraph"/>
        <w:numPr>
          <w:ilvl w:val="0"/>
          <w:numId w:val="2"/>
        </w:numPr>
        <w:spacing w:after="0"/>
        <w:jc w:val="both"/>
        <w:rPr>
          <w:rFonts w:cstheme="minorHAnsi"/>
          <w:sz w:val="20"/>
          <w:szCs w:val="20"/>
        </w:rPr>
      </w:pPr>
      <w:r w:rsidRPr="00317661">
        <w:rPr>
          <w:rFonts w:cstheme="minorHAnsi"/>
          <w:sz w:val="20"/>
          <w:szCs w:val="20"/>
        </w:rPr>
        <w:t>Line Graphs</w:t>
      </w:r>
    </w:p>
    <w:p w:rsidR="007E10A6" w:rsidRPr="00317661" w:rsidRDefault="007E10A6" w:rsidP="007E10A6">
      <w:pPr>
        <w:pStyle w:val="ListParagraph"/>
        <w:numPr>
          <w:ilvl w:val="0"/>
          <w:numId w:val="2"/>
        </w:numPr>
        <w:spacing w:after="0"/>
        <w:jc w:val="both"/>
        <w:rPr>
          <w:rFonts w:cstheme="minorHAnsi"/>
          <w:sz w:val="20"/>
          <w:szCs w:val="20"/>
        </w:rPr>
      </w:pPr>
      <w:r w:rsidRPr="00317661">
        <w:rPr>
          <w:rFonts w:cstheme="minorHAnsi"/>
          <w:sz w:val="20"/>
          <w:szCs w:val="20"/>
        </w:rPr>
        <w:t>Series Plots</w:t>
      </w:r>
    </w:p>
    <w:p w:rsidR="007E10A6" w:rsidRPr="00317661" w:rsidRDefault="007E10A6" w:rsidP="007E10A6">
      <w:pPr>
        <w:pStyle w:val="ListParagraph"/>
        <w:numPr>
          <w:ilvl w:val="0"/>
          <w:numId w:val="2"/>
        </w:numPr>
        <w:spacing w:after="0"/>
        <w:jc w:val="both"/>
        <w:rPr>
          <w:rFonts w:cstheme="minorHAnsi"/>
          <w:sz w:val="20"/>
          <w:szCs w:val="20"/>
        </w:rPr>
      </w:pPr>
      <w:r w:rsidRPr="00317661">
        <w:rPr>
          <w:rFonts w:cstheme="minorHAnsi"/>
          <w:sz w:val="20"/>
          <w:szCs w:val="20"/>
        </w:rPr>
        <w:t>Bubble Plots</w:t>
      </w:r>
    </w:p>
    <w:p w:rsidR="007E10A6" w:rsidRPr="00317661" w:rsidRDefault="007E10A6" w:rsidP="007E10A6">
      <w:pPr>
        <w:pStyle w:val="ListParagraph"/>
        <w:spacing w:after="0"/>
        <w:ind w:left="1440"/>
        <w:jc w:val="both"/>
        <w:rPr>
          <w:rFonts w:cstheme="minorHAnsi"/>
          <w:sz w:val="20"/>
          <w:szCs w:val="20"/>
        </w:rPr>
      </w:pPr>
    </w:p>
    <w:p w:rsidR="007E10A6" w:rsidRPr="00317661" w:rsidRDefault="007E10A6" w:rsidP="007E10A6">
      <w:pPr>
        <w:spacing w:after="0"/>
        <w:ind w:firstLine="720"/>
        <w:jc w:val="both"/>
        <w:rPr>
          <w:rFonts w:cstheme="minorHAnsi"/>
          <w:i/>
          <w:sz w:val="20"/>
          <w:szCs w:val="20"/>
        </w:rPr>
      </w:pPr>
      <w:r w:rsidRPr="00317661">
        <w:rPr>
          <w:rFonts w:cstheme="minorHAnsi"/>
          <w:i/>
          <w:sz w:val="20"/>
          <w:szCs w:val="20"/>
        </w:rPr>
        <w:t>Histogram</w:t>
      </w:r>
    </w:p>
    <w:p w:rsidR="007E10A6" w:rsidRPr="00317661" w:rsidRDefault="007E10A6" w:rsidP="007E10A6">
      <w:pPr>
        <w:pStyle w:val="ListParagraph"/>
        <w:spacing w:after="0"/>
        <w:ind w:left="1440"/>
        <w:jc w:val="both"/>
        <w:rPr>
          <w:rFonts w:cstheme="minorHAnsi"/>
          <w:sz w:val="20"/>
          <w:szCs w:val="20"/>
        </w:rPr>
      </w:pPr>
    </w:p>
    <w:p w:rsidR="007E10A6" w:rsidRPr="00317661" w:rsidRDefault="007E10A6" w:rsidP="007E10A6">
      <w:pPr>
        <w:spacing w:after="0"/>
        <w:ind w:left="720"/>
        <w:jc w:val="both"/>
        <w:rPr>
          <w:rFonts w:cstheme="minorHAnsi"/>
          <w:sz w:val="20"/>
          <w:szCs w:val="20"/>
        </w:rPr>
      </w:pPr>
      <w:r w:rsidRPr="00317661">
        <w:rPr>
          <w:rFonts w:cstheme="minorHAnsi"/>
          <w:sz w:val="20"/>
          <w:szCs w:val="20"/>
        </w:rPr>
        <w:t xml:space="preserve">For instance, to build a histogram for visualizing the distribution of values of the variable </w:t>
      </w:r>
      <w:proofErr w:type="spellStart"/>
      <w:r w:rsidRPr="00317661">
        <w:rPr>
          <w:rFonts w:cstheme="minorHAnsi"/>
          <w:b/>
          <w:sz w:val="20"/>
          <w:szCs w:val="20"/>
        </w:rPr>
        <w:t>height.m</w:t>
      </w:r>
      <w:proofErr w:type="spellEnd"/>
      <w:r w:rsidRPr="00317661">
        <w:rPr>
          <w:rFonts w:cstheme="minorHAnsi"/>
          <w:sz w:val="20"/>
          <w:szCs w:val="20"/>
        </w:rPr>
        <w:t>,</w:t>
      </w:r>
      <w:r w:rsidRPr="00317661">
        <w:rPr>
          <w:rFonts w:cstheme="minorHAnsi"/>
          <w:b/>
          <w:sz w:val="20"/>
          <w:szCs w:val="20"/>
        </w:rPr>
        <w:t xml:space="preserve"> </w:t>
      </w:r>
      <w:r w:rsidRPr="00317661">
        <w:rPr>
          <w:rFonts w:cstheme="minorHAnsi"/>
          <w:sz w:val="20"/>
          <w:szCs w:val="20"/>
        </w:rPr>
        <w:t>all you need to do is</w:t>
      </w:r>
      <w:r w:rsidRPr="00317661">
        <w:rPr>
          <w:rFonts w:cstheme="minorHAnsi"/>
          <w:b/>
          <w:sz w:val="20"/>
          <w:szCs w:val="20"/>
        </w:rPr>
        <w:t xml:space="preserve"> </w:t>
      </w:r>
      <w:r w:rsidRPr="00317661">
        <w:rPr>
          <w:rFonts w:cstheme="minorHAnsi"/>
          <w:sz w:val="20"/>
          <w:szCs w:val="20"/>
        </w:rPr>
        <w:t xml:space="preserve">click on the option </w:t>
      </w:r>
      <w:r w:rsidRPr="00317661">
        <w:rPr>
          <w:rFonts w:cstheme="minorHAnsi"/>
          <w:b/>
          <w:sz w:val="20"/>
          <w:szCs w:val="20"/>
        </w:rPr>
        <w:t xml:space="preserve">histogram </w:t>
      </w:r>
      <w:r w:rsidRPr="00317661">
        <w:rPr>
          <w:rFonts w:cstheme="minorHAnsi"/>
          <w:sz w:val="20"/>
          <w:szCs w:val="20"/>
        </w:rPr>
        <w:t>offered by</w:t>
      </w:r>
      <w:r w:rsidRPr="00317661">
        <w:rPr>
          <w:rFonts w:cstheme="minorHAnsi"/>
          <w:b/>
          <w:sz w:val="20"/>
          <w:szCs w:val="20"/>
        </w:rPr>
        <w:t xml:space="preserve"> Plot Builder. </w:t>
      </w:r>
    </w:p>
    <w:p w:rsidR="007E10A6" w:rsidRPr="00986F8F" w:rsidRDefault="007E10A6" w:rsidP="007E10A6">
      <w:pPr>
        <w:spacing w:after="0"/>
        <w:jc w:val="both"/>
        <w:rPr>
          <w:rFonts w:ascii="Times New Roman" w:hAnsi="Times New Roman" w:cs="Times New Roman"/>
          <w:sz w:val="10"/>
          <w:szCs w:val="10"/>
        </w:rPr>
      </w:pPr>
    </w:p>
    <w:p w:rsidR="007E10A6" w:rsidRDefault="00F268A3" w:rsidP="007E10A6">
      <w:pPr>
        <w:spacing w:after="0"/>
        <w:jc w:val="center"/>
        <w:rPr>
          <w:rFonts w:ascii="Times New Roman" w:hAnsi="Times New Roman" w:cs="Times New Roman"/>
          <w:sz w:val="20"/>
          <w:szCs w:val="20"/>
        </w:rPr>
      </w:pPr>
      <w:r w:rsidRPr="00F268A3">
        <w:rPr>
          <w:rFonts w:ascii="Times New Roman" w:hAnsi="Times New Roman" w:cs="Times New Roman"/>
          <w:b/>
          <w:noProof/>
          <w:sz w:val="20"/>
          <w:szCs w:val="20"/>
          <w:lang w:eastAsia="en-CA"/>
        </w:rPr>
        <w:lastRenderedPageBrea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31" type="#_x0000_t34" style="position:absolute;left:0;text-align:left;margin-left:116.3pt;margin-top:168.85pt;width:77pt;height:20.4pt;rotation:270;z-index:251654144" o:connectortype="elbow" adj=",-510353,-50662" strokecolor="red">
            <v:stroke endarrow="block"/>
          </v:shape>
        </w:pict>
      </w:r>
      <w:r w:rsidRPr="00F268A3">
        <w:rPr>
          <w:rFonts w:ascii="Times New Roman" w:hAnsi="Times New Roman" w:cs="Times New Roman"/>
          <w:noProof/>
          <w:color w:val="FF0000"/>
          <w:sz w:val="20"/>
          <w:szCs w:val="20"/>
          <w:lang w:eastAsia="en-CA"/>
        </w:rPr>
        <w:pict>
          <v:roundrect id="_x0000_s1029" style="position:absolute;left:0;text-align:left;margin-left:165pt;margin-top:119.35pt;width:45.6pt;height:39.6pt;z-index:251661312" arcsize="10923f" strokecolor="red">
            <v:fill opacity="0"/>
          </v:roundrect>
        </w:pict>
      </w:r>
      <w:r w:rsidRPr="00F268A3">
        <w:rPr>
          <w:rFonts w:ascii="Times New Roman" w:hAnsi="Times New Roman" w:cs="Times New Roman"/>
          <w:b/>
          <w:noProof/>
          <w:sz w:val="20"/>
          <w:szCs w:val="20"/>
          <w:lang w:val="en-US" w:eastAsia="zh-TW"/>
        </w:rPr>
        <w:pict>
          <v:shape id="_x0000_s1030" type="#_x0000_t202" style="position:absolute;left:0;text-align:left;margin-left:126.4pt;margin-top:217.15pt;width:215.15pt;height:20.4pt;z-index:251655168;mso-width-percent:400;mso-width-percent:400;mso-width-relative:margin;mso-height-relative:margin" strokecolor="red">
            <v:textbox>
              <w:txbxContent>
                <w:p w:rsidR="007E10A6" w:rsidRDefault="007E10A6" w:rsidP="007E10A6">
                  <w:r>
                    <w:t xml:space="preserve">Select the option </w:t>
                  </w:r>
                  <w:r w:rsidRPr="008A5E4F">
                    <w:rPr>
                      <w:b/>
                    </w:rPr>
                    <w:t xml:space="preserve">histogram </w:t>
                  </w:r>
                  <w:r>
                    <w:t>by clicking on it.</w:t>
                  </w:r>
                </w:p>
              </w:txbxContent>
            </v:textbox>
          </v:shape>
        </w:pict>
      </w:r>
      <w:r w:rsidR="007E10A6">
        <w:rPr>
          <w:rFonts w:ascii="Times New Roman" w:hAnsi="Times New Roman" w:cs="Times New Roman"/>
          <w:noProof/>
          <w:sz w:val="20"/>
          <w:szCs w:val="20"/>
          <w:lang w:eastAsia="en-CA"/>
        </w:rPr>
        <w:drawing>
          <wp:inline distT="0" distB="0" distL="0" distR="0">
            <wp:extent cx="3817853" cy="2994660"/>
            <wp:effectExtent l="19050" t="0" r="0" b="0"/>
            <wp:docPr id="1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3818430" cy="2995113"/>
                    </a:xfrm>
                    <a:prstGeom prst="rect">
                      <a:avLst/>
                    </a:prstGeom>
                    <a:noFill/>
                    <a:ln w="9525">
                      <a:noFill/>
                      <a:miter lim="800000"/>
                      <a:headEnd/>
                      <a:tailEnd/>
                    </a:ln>
                  </pic:spPr>
                </pic:pic>
              </a:graphicData>
            </a:graphic>
          </wp:inline>
        </w:drawing>
      </w:r>
    </w:p>
    <w:p w:rsidR="007E10A6" w:rsidRDefault="007E10A6" w:rsidP="007E10A6">
      <w:pPr>
        <w:spacing w:after="0"/>
        <w:jc w:val="both"/>
        <w:rPr>
          <w:rFonts w:ascii="Times New Roman" w:hAnsi="Times New Roman" w:cs="Times New Roman"/>
          <w:sz w:val="20"/>
          <w:szCs w:val="20"/>
        </w:rPr>
      </w:pPr>
    </w:p>
    <w:p w:rsidR="007E10A6" w:rsidRPr="00986F8F" w:rsidRDefault="007E10A6" w:rsidP="007E10A6">
      <w:pPr>
        <w:spacing w:after="0"/>
        <w:jc w:val="both"/>
        <w:rPr>
          <w:rFonts w:ascii="Times New Roman" w:hAnsi="Times New Roman" w:cs="Times New Roman"/>
          <w:sz w:val="20"/>
          <w:szCs w:val="20"/>
        </w:rPr>
      </w:pPr>
    </w:p>
    <w:p w:rsidR="007E10A6" w:rsidRPr="00317661" w:rsidRDefault="007E10A6" w:rsidP="007E10A6">
      <w:pPr>
        <w:pStyle w:val="ListParagraph"/>
        <w:spacing w:after="0"/>
        <w:jc w:val="both"/>
        <w:rPr>
          <w:rFonts w:cstheme="minorHAnsi"/>
          <w:sz w:val="20"/>
          <w:szCs w:val="20"/>
        </w:rPr>
      </w:pPr>
      <w:r w:rsidRPr="00317661">
        <w:rPr>
          <w:rFonts w:cstheme="minorHAnsi"/>
          <w:sz w:val="20"/>
          <w:szCs w:val="20"/>
        </w:rPr>
        <w:t xml:space="preserve">In the resulting dialogue window, choose the variable whose histogram you wish to construct from the list of variables on the left (e.g., </w:t>
      </w:r>
      <w:proofErr w:type="spellStart"/>
      <w:r w:rsidRPr="00317661">
        <w:rPr>
          <w:rFonts w:cstheme="minorHAnsi"/>
          <w:b/>
          <w:sz w:val="20"/>
          <w:szCs w:val="20"/>
        </w:rPr>
        <w:t>height.m</w:t>
      </w:r>
      <w:proofErr w:type="spellEnd"/>
      <w:r w:rsidRPr="00317661">
        <w:rPr>
          <w:rFonts w:cstheme="minorHAnsi"/>
          <w:sz w:val="20"/>
          <w:szCs w:val="20"/>
        </w:rPr>
        <w:t xml:space="preserve">) and then use the little blue arrow located next to the </w:t>
      </w:r>
      <w:r w:rsidRPr="00317661">
        <w:rPr>
          <w:rFonts w:cstheme="minorHAnsi"/>
          <w:b/>
          <w:sz w:val="20"/>
          <w:szCs w:val="20"/>
        </w:rPr>
        <w:t>Variable</w:t>
      </w:r>
      <w:r w:rsidRPr="00317661">
        <w:rPr>
          <w:rFonts w:cstheme="minorHAnsi"/>
          <w:sz w:val="20"/>
          <w:szCs w:val="20"/>
        </w:rPr>
        <w:t xml:space="preserve"> box to finalize your choice.  Choose the type of the histogram from the options available under </w:t>
      </w:r>
      <w:r w:rsidRPr="00317661">
        <w:rPr>
          <w:rFonts w:cstheme="minorHAnsi"/>
          <w:b/>
          <w:sz w:val="20"/>
          <w:szCs w:val="20"/>
        </w:rPr>
        <w:t>Type</w:t>
      </w:r>
      <w:r w:rsidRPr="00317661">
        <w:rPr>
          <w:rFonts w:cstheme="minorHAnsi"/>
          <w:sz w:val="20"/>
          <w:szCs w:val="20"/>
        </w:rPr>
        <w:t xml:space="preserve"> (e.g., count, density) and then click </w:t>
      </w:r>
      <w:r w:rsidRPr="00317661">
        <w:rPr>
          <w:rFonts w:cstheme="minorHAnsi"/>
          <w:b/>
          <w:sz w:val="20"/>
          <w:szCs w:val="20"/>
        </w:rPr>
        <w:t>OK</w:t>
      </w:r>
      <w:r w:rsidRPr="00317661">
        <w:rPr>
          <w:rFonts w:cstheme="minorHAnsi"/>
          <w:sz w:val="20"/>
          <w:szCs w:val="20"/>
        </w:rPr>
        <w:t xml:space="preserve">. </w:t>
      </w:r>
    </w:p>
    <w:p w:rsidR="007E10A6" w:rsidRPr="00317661" w:rsidRDefault="007E10A6" w:rsidP="007E10A6">
      <w:pPr>
        <w:pStyle w:val="ListParagraph"/>
        <w:spacing w:after="0"/>
        <w:jc w:val="both"/>
        <w:rPr>
          <w:rFonts w:cstheme="minorHAnsi"/>
          <w:sz w:val="20"/>
          <w:szCs w:val="20"/>
        </w:rPr>
      </w:pPr>
    </w:p>
    <w:p w:rsidR="007E10A6" w:rsidRDefault="007E10A6" w:rsidP="007E10A6">
      <w:pPr>
        <w:pStyle w:val="ListParagraph"/>
        <w:spacing w:after="0"/>
        <w:jc w:val="center"/>
        <w:rPr>
          <w:rFonts w:ascii="Times New Roman" w:hAnsi="Times New Roman" w:cs="Times New Roman"/>
          <w:sz w:val="20"/>
          <w:szCs w:val="20"/>
        </w:rPr>
      </w:pPr>
      <w:r>
        <w:rPr>
          <w:rFonts w:ascii="Times New Roman" w:hAnsi="Times New Roman" w:cs="Times New Roman"/>
          <w:noProof/>
          <w:sz w:val="20"/>
          <w:szCs w:val="20"/>
          <w:lang w:eastAsia="en-CA"/>
        </w:rPr>
        <w:drawing>
          <wp:inline distT="0" distB="0" distL="0" distR="0">
            <wp:extent cx="1559165" cy="1805940"/>
            <wp:effectExtent l="19050" t="0" r="29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srcRect/>
                    <a:stretch>
                      <a:fillRect/>
                    </a:stretch>
                  </pic:blipFill>
                  <pic:spPr bwMode="auto">
                    <a:xfrm>
                      <a:off x="0" y="0"/>
                      <a:ext cx="1563622" cy="1811103"/>
                    </a:xfrm>
                    <a:prstGeom prst="rect">
                      <a:avLst/>
                    </a:prstGeom>
                    <a:noFill/>
                    <a:ln w="9525">
                      <a:noFill/>
                      <a:miter lim="800000"/>
                      <a:headEnd/>
                      <a:tailEnd/>
                    </a:ln>
                  </pic:spPr>
                </pic:pic>
              </a:graphicData>
            </a:graphic>
          </wp:inline>
        </w:drawing>
      </w:r>
    </w:p>
    <w:p w:rsidR="007E10A6" w:rsidRDefault="007E10A6" w:rsidP="007E10A6">
      <w:pPr>
        <w:pStyle w:val="ListParagraph"/>
        <w:spacing w:after="0"/>
        <w:jc w:val="both"/>
        <w:rPr>
          <w:rFonts w:ascii="Times New Roman" w:hAnsi="Times New Roman" w:cs="Times New Roman"/>
          <w:sz w:val="20"/>
          <w:szCs w:val="20"/>
        </w:rPr>
      </w:pPr>
    </w:p>
    <w:p w:rsidR="007E10A6" w:rsidRPr="00317661" w:rsidRDefault="007E10A6" w:rsidP="007E10A6">
      <w:pPr>
        <w:pStyle w:val="ListParagraph"/>
        <w:spacing w:after="0"/>
        <w:jc w:val="both"/>
        <w:rPr>
          <w:rFonts w:cstheme="minorHAnsi"/>
          <w:sz w:val="20"/>
          <w:szCs w:val="20"/>
        </w:rPr>
      </w:pPr>
      <w:proofErr w:type="spellStart"/>
      <w:r w:rsidRPr="00317661">
        <w:rPr>
          <w:rFonts w:cstheme="minorHAnsi"/>
          <w:sz w:val="20"/>
          <w:szCs w:val="20"/>
        </w:rPr>
        <w:t>Deducer</w:t>
      </w:r>
      <w:proofErr w:type="spellEnd"/>
      <w:r w:rsidRPr="00317661">
        <w:rPr>
          <w:rFonts w:cstheme="minorHAnsi"/>
          <w:sz w:val="20"/>
          <w:szCs w:val="20"/>
        </w:rPr>
        <w:t xml:space="preserve"> will show you the resulting histogram in the </w:t>
      </w:r>
      <w:r w:rsidRPr="00317661">
        <w:rPr>
          <w:rFonts w:cstheme="minorHAnsi"/>
          <w:b/>
          <w:sz w:val="20"/>
          <w:szCs w:val="20"/>
        </w:rPr>
        <w:t>Plot Builder</w:t>
      </w:r>
      <w:r w:rsidRPr="00317661">
        <w:rPr>
          <w:rFonts w:cstheme="minorHAnsi"/>
          <w:sz w:val="20"/>
          <w:szCs w:val="20"/>
        </w:rPr>
        <w:t xml:space="preserve"> window.  To save this histogram, choose the options </w:t>
      </w:r>
      <w:r w:rsidRPr="00317661">
        <w:rPr>
          <w:rFonts w:cstheme="minorHAnsi"/>
          <w:b/>
          <w:sz w:val="20"/>
          <w:szCs w:val="20"/>
        </w:rPr>
        <w:t xml:space="preserve">File </w:t>
      </w:r>
      <w:r w:rsidRPr="00317661">
        <w:rPr>
          <w:rFonts w:cstheme="minorHAnsi"/>
          <w:sz w:val="20"/>
          <w:szCs w:val="20"/>
        </w:rPr>
        <w:sym w:font="Wingdings" w:char="F0E0"/>
      </w:r>
      <w:r w:rsidRPr="00317661">
        <w:rPr>
          <w:rFonts w:cstheme="minorHAnsi"/>
          <w:sz w:val="20"/>
          <w:szCs w:val="20"/>
        </w:rPr>
        <w:t xml:space="preserve"> </w:t>
      </w:r>
      <w:r w:rsidRPr="00317661">
        <w:rPr>
          <w:rFonts w:cstheme="minorHAnsi"/>
          <w:b/>
          <w:sz w:val="20"/>
          <w:szCs w:val="20"/>
        </w:rPr>
        <w:t>Save</w:t>
      </w:r>
      <w:r w:rsidRPr="00317661">
        <w:rPr>
          <w:rFonts w:cstheme="minorHAnsi"/>
          <w:sz w:val="20"/>
          <w:szCs w:val="20"/>
        </w:rPr>
        <w:t xml:space="preserve"> from the menu available in the Plot Builder window.  </w:t>
      </w:r>
    </w:p>
    <w:p w:rsidR="007E10A6" w:rsidRDefault="007E10A6" w:rsidP="007E10A6">
      <w:pPr>
        <w:pStyle w:val="ListParagraph"/>
        <w:spacing w:after="0"/>
        <w:jc w:val="both"/>
        <w:rPr>
          <w:rFonts w:ascii="Times New Roman" w:hAnsi="Times New Roman" w:cs="Times New Roman"/>
          <w:sz w:val="20"/>
          <w:szCs w:val="20"/>
        </w:rPr>
      </w:pPr>
    </w:p>
    <w:p w:rsidR="007E10A6" w:rsidRDefault="007E10A6" w:rsidP="007E10A6">
      <w:pPr>
        <w:pStyle w:val="ListParagraph"/>
        <w:spacing w:after="0"/>
        <w:jc w:val="center"/>
        <w:rPr>
          <w:rFonts w:ascii="Times New Roman" w:hAnsi="Times New Roman" w:cs="Times New Roman"/>
          <w:sz w:val="20"/>
          <w:szCs w:val="20"/>
        </w:rPr>
      </w:pPr>
      <w:r>
        <w:rPr>
          <w:rFonts w:ascii="Times New Roman" w:hAnsi="Times New Roman" w:cs="Times New Roman"/>
          <w:noProof/>
          <w:sz w:val="20"/>
          <w:szCs w:val="20"/>
          <w:lang w:eastAsia="en-CA"/>
        </w:rPr>
        <w:lastRenderedPageBreak/>
        <w:drawing>
          <wp:inline distT="0" distB="0" distL="0" distR="0">
            <wp:extent cx="3888526" cy="3390900"/>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srcRect/>
                    <a:stretch>
                      <a:fillRect/>
                    </a:stretch>
                  </pic:blipFill>
                  <pic:spPr bwMode="auto">
                    <a:xfrm>
                      <a:off x="0" y="0"/>
                      <a:ext cx="3887772" cy="3390242"/>
                    </a:xfrm>
                    <a:prstGeom prst="rect">
                      <a:avLst/>
                    </a:prstGeom>
                    <a:noFill/>
                    <a:ln w="9525">
                      <a:noFill/>
                      <a:miter lim="800000"/>
                      <a:headEnd/>
                      <a:tailEnd/>
                    </a:ln>
                  </pic:spPr>
                </pic:pic>
              </a:graphicData>
            </a:graphic>
          </wp:inline>
        </w:drawing>
      </w:r>
    </w:p>
    <w:p w:rsidR="007E10A6" w:rsidRDefault="007E10A6" w:rsidP="007E10A6">
      <w:pPr>
        <w:pStyle w:val="ListParagraph"/>
        <w:spacing w:after="0"/>
        <w:jc w:val="both"/>
        <w:rPr>
          <w:rFonts w:ascii="Times New Roman" w:hAnsi="Times New Roman" w:cs="Times New Roman"/>
          <w:sz w:val="20"/>
          <w:szCs w:val="20"/>
        </w:rPr>
      </w:pPr>
    </w:p>
    <w:p w:rsidR="00317661" w:rsidRDefault="00317661" w:rsidP="00317661">
      <w:pPr>
        <w:spacing w:after="0"/>
        <w:jc w:val="both"/>
        <w:rPr>
          <w:rFonts w:ascii="Times New Roman" w:hAnsi="Times New Roman" w:cs="Times New Roman"/>
          <w:i/>
          <w:sz w:val="20"/>
          <w:szCs w:val="20"/>
        </w:rPr>
      </w:pPr>
    </w:p>
    <w:p w:rsidR="007E10A6" w:rsidRPr="00317661" w:rsidRDefault="007E10A6" w:rsidP="00317661">
      <w:pPr>
        <w:spacing w:after="0"/>
        <w:ind w:firstLine="720"/>
        <w:jc w:val="both"/>
        <w:rPr>
          <w:rFonts w:cstheme="minorHAnsi"/>
          <w:i/>
          <w:sz w:val="20"/>
          <w:szCs w:val="20"/>
        </w:rPr>
      </w:pPr>
      <w:r w:rsidRPr="00317661">
        <w:rPr>
          <w:rFonts w:cstheme="minorHAnsi"/>
          <w:i/>
          <w:sz w:val="20"/>
          <w:szCs w:val="20"/>
        </w:rPr>
        <w:t xml:space="preserve">Side-By-Side </w:t>
      </w:r>
      <w:proofErr w:type="spellStart"/>
      <w:r w:rsidRPr="00317661">
        <w:rPr>
          <w:rFonts w:cstheme="minorHAnsi"/>
          <w:i/>
          <w:sz w:val="20"/>
          <w:szCs w:val="20"/>
        </w:rPr>
        <w:t>Boxplots</w:t>
      </w:r>
      <w:proofErr w:type="spellEnd"/>
    </w:p>
    <w:p w:rsidR="007E10A6" w:rsidRPr="00317661" w:rsidRDefault="007E10A6" w:rsidP="007E10A6">
      <w:pPr>
        <w:pStyle w:val="ListParagraph"/>
        <w:spacing w:after="0"/>
        <w:jc w:val="both"/>
        <w:rPr>
          <w:rFonts w:cstheme="minorHAnsi"/>
          <w:sz w:val="20"/>
          <w:szCs w:val="20"/>
        </w:rPr>
      </w:pPr>
    </w:p>
    <w:p w:rsidR="007E10A6" w:rsidRPr="00317661" w:rsidRDefault="007E10A6" w:rsidP="007E10A6">
      <w:pPr>
        <w:pStyle w:val="ListParagraph"/>
        <w:spacing w:after="0"/>
        <w:jc w:val="both"/>
        <w:rPr>
          <w:rFonts w:cstheme="minorHAnsi"/>
          <w:sz w:val="20"/>
          <w:szCs w:val="20"/>
        </w:rPr>
      </w:pPr>
      <w:r w:rsidRPr="00317661">
        <w:rPr>
          <w:rFonts w:cstheme="minorHAnsi"/>
          <w:sz w:val="20"/>
          <w:szCs w:val="20"/>
        </w:rPr>
        <w:t xml:space="preserve">To build side-by-side </w:t>
      </w:r>
      <w:proofErr w:type="spellStart"/>
      <w:r w:rsidRPr="00317661">
        <w:rPr>
          <w:rFonts w:cstheme="minorHAnsi"/>
          <w:sz w:val="20"/>
          <w:szCs w:val="20"/>
        </w:rPr>
        <w:t>boxplots</w:t>
      </w:r>
      <w:proofErr w:type="spellEnd"/>
      <w:r w:rsidRPr="00317661">
        <w:rPr>
          <w:rFonts w:cstheme="minorHAnsi"/>
          <w:sz w:val="20"/>
          <w:szCs w:val="20"/>
        </w:rPr>
        <w:t xml:space="preserve"> for </w:t>
      </w:r>
      <w:proofErr w:type="spellStart"/>
      <w:r w:rsidRPr="00317661">
        <w:rPr>
          <w:rFonts w:cstheme="minorHAnsi"/>
          <w:b/>
          <w:sz w:val="20"/>
          <w:szCs w:val="20"/>
        </w:rPr>
        <w:t>height.m</w:t>
      </w:r>
      <w:proofErr w:type="spellEnd"/>
      <w:r w:rsidRPr="00317661">
        <w:rPr>
          <w:rFonts w:cstheme="minorHAnsi"/>
          <w:sz w:val="20"/>
          <w:szCs w:val="20"/>
        </w:rPr>
        <w:t xml:space="preserve"> for each level of the factor </w:t>
      </w:r>
      <w:r w:rsidRPr="00317661">
        <w:rPr>
          <w:rFonts w:cstheme="minorHAnsi"/>
          <w:b/>
          <w:sz w:val="20"/>
          <w:szCs w:val="20"/>
        </w:rPr>
        <w:t>species</w:t>
      </w:r>
      <w:r w:rsidRPr="00317661">
        <w:rPr>
          <w:rFonts w:cstheme="minorHAnsi"/>
          <w:sz w:val="20"/>
          <w:szCs w:val="20"/>
        </w:rPr>
        <w:t>, proceed as follows.  First, select</w:t>
      </w:r>
      <w:r w:rsidRPr="00317661">
        <w:rPr>
          <w:rFonts w:cstheme="minorHAnsi"/>
          <w:b/>
          <w:sz w:val="20"/>
          <w:szCs w:val="20"/>
        </w:rPr>
        <w:t xml:space="preserve"> </w:t>
      </w:r>
      <w:r w:rsidRPr="00317661">
        <w:rPr>
          <w:rFonts w:cstheme="minorHAnsi"/>
          <w:sz w:val="20"/>
          <w:szCs w:val="20"/>
        </w:rPr>
        <w:t>the option</w:t>
      </w:r>
      <w:r w:rsidRPr="00317661">
        <w:rPr>
          <w:rFonts w:cstheme="minorHAnsi"/>
          <w:b/>
          <w:sz w:val="20"/>
          <w:szCs w:val="20"/>
        </w:rPr>
        <w:t xml:space="preserve"> </w:t>
      </w:r>
      <w:proofErr w:type="spellStart"/>
      <w:r w:rsidRPr="00317661">
        <w:rPr>
          <w:rFonts w:cstheme="minorHAnsi"/>
          <w:b/>
          <w:sz w:val="20"/>
          <w:szCs w:val="20"/>
        </w:rPr>
        <w:t>boxplot</w:t>
      </w:r>
      <w:proofErr w:type="spellEnd"/>
      <w:r w:rsidRPr="00317661">
        <w:rPr>
          <w:rFonts w:cstheme="minorHAnsi"/>
          <w:b/>
          <w:sz w:val="20"/>
          <w:szCs w:val="20"/>
        </w:rPr>
        <w:t xml:space="preserve"> </w:t>
      </w:r>
      <w:r w:rsidRPr="00317661">
        <w:rPr>
          <w:rFonts w:cstheme="minorHAnsi"/>
          <w:sz w:val="20"/>
          <w:szCs w:val="20"/>
        </w:rPr>
        <w:t>from the</w:t>
      </w:r>
      <w:r w:rsidRPr="00317661">
        <w:rPr>
          <w:rFonts w:cstheme="minorHAnsi"/>
          <w:b/>
          <w:sz w:val="20"/>
          <w:szCs w:val="20"/>
        </w:rPr>
        <w:t xml:space="preserve"> Plot Builder </w:t>
      </w:r>
      <w:r w:rsidRPr="00317661">
        <w:rPr>
          <w:rFonts w:cstheme="minorHAnsi"/>
          <w:sz w:val="20"/>
          <w:szCs w:val="20"/>
        </w:rPr>
        <w:t xml:space="preserve">window.  </w:t>
      </w:r>
    </w:p>
    <w:p w:rsidR="007E10A6" w:rsidRDefault="007E10A6" w:rsidP="007E10A6">
      <w:pPr>
        <w:pStyle w:val="ListParagraph"/>
        <w:spacing w:after="0"/>
        <w:jc w:val="both"/>
        <w:rPr>
          <w:rFonts w:ascii="Times New Roman" w:hAnsi="Times New Roman" w:cs="Times New Roman"/>
          <w:sz w:val="20"/>
          <w:szCs w:val="20"/>
        </w:rPr>
      </w:pPr>
    </w:p>
    <w:p w:rsidR="007E10A6" w:rsidRDefault="00F268A3" w:rsidP="007E10A6">
      <w:pPr>
        <w:pStyle w:val="ListParagraph"/>
        <w:spacing w:after="0"/>
        <w:jc w:val="center"/>
        <w:rPr>
          <w:rFonts w:ascii="Times New Roman" w:hAnsi="Times New Roman" w:cs="Times New Roman"/>
          <w:sz w:val="20"/>
          <w:szCs w:val="20"/>
        </w:rPr>
      </w:pPr>
      <w:r>
        <w:rPr>
          <w:rFonts w:ascii="Times New Roman" w:hAnsi="Times New Roman" w:cs="Times New Roman"/>
          <w:noProof/>
          <w:sz w:val="20"/>
          <w:szCs w:val="20"/>
          <w:lang w:eastAsia="en-CA"/>
        </w:rPr>
        <w:pict>
          <v:roundrect id="_x0000_s1032" style="position:absolute;left:0;text-align:left;margin-left:213pt;margin-top:152.3pt;width:45.6pt;height:39.6pt;z-index:251656192" arcsize="10923f" strokecolor="red">
            <v:fill opacity="0"/>
          </v:roundrect>
        </w:pict>
      </w:r>
      <w:r w:rsidR="007E10A6">
        <w:rPr>
          <w:rFonts w:ascii="Times New Roman" w:hAnsi="Times New Roman" w:cs="Times New Roman"/>
          <w:noProof/>
          <w:sz w:val="20"/>
          <w:szCs w:val="20"/>
          <w:lang w:eastAsia="en-CA"/>
        </w:rPr>
        <w:drawing>
          <wp:inline distT="0" distB="0" distL="0" distR="0">
            <wp:extent cx="4165076" cy="3672840"/>
            <wp:effectExtent l="19050" t="0" r="6874"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srcRect/>
                    <a:stretch>
                      <a:fillRect/>
                    </a:stretch>
                  </pic:blipFill>
                  <pic:spPr bwMode="auto">
                    <a:xfrm>
                      <a:off x="0" y="0"/>
                      <a:ext cx="4165076" cy="3672840"/>
                    </a:xfrm>
                    <a:prstGeom prst="rect">
                      <a:avLst/>
                    </a:prstGeom>
                    <a:noFill/>
                    <a:ln w="9525">
                      <a:noFill/>
                      <a:miter lim="800000"/>
                      <a:headEnd/>
                      <a:tailEnd/>
                    </a:ln>
                  </pic:spPr>
                </pic:pic>
              </a:graphicData>
            </a:graphic>
          </wp:inline>
        </w:drawing>
      </w:r>
    </w:p>
    <w:p w:rsidR="007E10A6" w:rsidRDefault="007E10A6" w:rsidP="007E10A6">
      <w:pPr>
        <w:pStyle w:val="ListParagraph"/>
        <w:spacing w:after="0"/>
        <w:jc w:val="both"/>
        <w:rPr>
          <w:rFonts w:ascii="Times New Roman" w:hAnsi="Times New Roman" w:cs="Times New Roman"/>
          <w:sz w:val="20"/>
          <w:szCs w:val="20"/>
        </w:rPr>
      </w:pPr>
    </w:p>
    <w:p w:rsidR="007E10A6" w:rsidRPr="00317661" w:rsidRDefault="007E10A6" w:rsidP="007E10A6">
      <w:pPr>
        <w:pStyle w:val="ListParagraph"/>
        <w:spacing w:after="0"/>
        <w:jc w:val="both"/>
        <w:rPr>
          <w:rFonts w:cstheme="minorHAnsi"/>
          <w:sz w:val="20"/>
          <w:szCs w:val="20"/>
        </w:rPr>
      </w:pPr>
      <w:r w:rsidRPr="00317661">
        <w:rPr>
          <w:rFonts w:cstheme="minorHAnsi"/>
          <w:sz w:val="20"/>
          <w:szCs w:val="20"/>
        </w:rPr>
        <w:t xml:space="preserve">Next, in the resulting dialogue window, select </w:t>
      </w:r>
      <w:proofErr w:type="spellStart"/>
      <w:r w:rsidRPr="00317661">
        <w:rPr>
          <w:rFonts w:cstheme="minorHAnsi"/>
          <w:b/>
          <w:sz w:val="20"/>
          <w:szCs w:val="20"/>
        </w:rPr>
        <w:t>height.m</w:t>
      </w:r>
      <w:proofErr w:type="spellEnd"/>
      <w:r w:rsidRPr="00317661">
        <w:rPr>
          <w:rFonts w:cstheme="minorHAnsi"/>
          <w:sz w:val="20"/>
          <w:szCs w:val="20"/>
        </w:rPr>
        <w:t xml:space="preserve"> as your Variable and </w:t>
      </w:r>
      <w:r w:rsidRPr="00317661">
        <w:rPr>
          <w:rFonts w:cstheme="minorHAnsi"/>
          <w:b/>
          <w:sz w:val="20"/>
          <w:szCs w:val="20"/>
        </w:rPr>
        <w:t>species</w:t>
      </w:r>
      <w:r w:rsidRPr="00317661">
        <w:rPr>
          <w:rFonts w:cstheme="minorHAnsi"/>
          <w:sz w:val="20"/>
          <w:szCs w:val="20"/>
        </w:rPr>
        <w:t xml:space="preserve"> as your Factor.   Click </w:t>
      </w:r>
      <w:r w:rsidRPr="00317661">
        <w:rPr>
          <w:rFonts w:cstheme="minorHAnsi"/>
          <w:b/>
          <w:sz w:val="20"/>
          <w:szCs w:val="20"/>
        </w:rPr>
        <w:t>OK</w:t>
      </w:r>
      <w:r w:rsidRPr="00317661">
        <w:rPr>
          <w:rFonts w:cstheme="minorHAnsi"/>
          <w:sz w:val="20"/>
          <w:szCs w:val="20"/>
        </w:rPr>
        <w:t xml:space="preserve"> to construct the plot.  </w:t>
      </w:r>
    </w:p>
    <w:p w:rsidR="007E10A6" w:rsidRDefault="007E10A6" w:rsidP="007E10A6">
      <w:pPr>
        <w:pStyle w:val="ListParagraph"/>
        <w:spacing w:after="0"/>
        <w:jc w:val="both"/>
        <w:rPr>
          <w:rFonts w:ascii="Times New Roman" w:hAnsi="Times New Roman" w:cs="Times New Roman"/>
          <w:sz w:val="20"/>
          <w:szCs w:val="20"/>
        </w:rPr>
      </w:pPr>
    </w:p>
    <w:p w:rsidR="007E10A6" w:rsidRPr="00986F8F" w:rsidRDefault="007E10A6" w:rsidP="007E10A6">
      <w:pPr>
        <w:pStyle w:val="ListParagraph"/>
        <w:spacing w:after="0"/>
        <w:jc w:val="center"/>
        <w:rPr>
          <w:rFonts w:ascii="Times New Roman" w:hAnsi="Times New Roman" w:cs="Times New Roman"/>
          <w:sz w:val="20"/>
          <w:szCs w:val="20"/>
        </w:rPr>
      </w:pPr>
      <w:r>
        <w:rPr>
          <w:rFonts w:ascii="Times New Roman" w:hAnsi="Times New Roman" w:cs="Times New Roman"/>
          <w:noProof/>
          <w:sz w:val="20"/>
          <w:szCs w:val="20"/>
          <w:lang w:eastAsia="en-CA"/>
        </w:rPr>
        <w:lastRenderedPageBreak/>
        <w:drawing>
          <wp:inline distT="0" distB="0" distL="0" distR="0">
            <wp:extent cx="2844150" cy="326136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cstate="print"/>
                    <a:srcRect/>
                    <a:stretch>
                      <a:fillRect/>
                    </a:stretch>
                  </pic:blipFill>
                  <pic:spPr bwMode="auto">
                    <a:xfrm>
                      <a:off x="0" y="0"/>
                      <a:ext cx="2844150" cy="3261360"/>
                    </a:xfrm>
                    <a:prstGeom prst="rect">
                      <a:avLst/>
                    </a:prstGeom>
                    <a:noFill/>
                    <a:ln w="9525">
                      <a:noFill/>
                      <a:miter lim="800000"/>
                      <a:headEnd/>
                      <a:tailEnd/>
                    </a:ln>
                  </pic:spPr>
                </pic:pic>
              </a:graphicData>
            </a:graphic>
          </wp:inline>
        </w:drawing>
      </w:r>
    </w:p>
    <w:p w:rsidR="007E10A6" w:rsidRDefault="007E10A6" w:rsidP="007E10A6">
      <w:pPr>
        <w:pStyle w:val="ListParagraph"/>
        <w:spacing w:after="0"/>
        <w:jc w:val="both"/>
        <w:rPr>
          <w:rFonts w:ascii="Times New Roman" w:hAnsi="Times New Roman" w:cs="Times New Roman"/>
          <w:sz w:val="20"/>
          <w:szCs w:val="20"/>
        </w:rPr>
      </w:pPr>
    </w:p>
    <w:p w:rsidR="007E10A6" w:rsidRDefault="007E10A6" w:rsidP="007E10A6">
      <w:pPr>
        <w:pStyle w:val="ListParagraph"/>
        <w:spacing w:after="0"/>
        <w:jc w:val="both"/>
        <w:rPr>
          <w:rFonts w:ascii="Times New Roman" w:hAnsi="Times New Roman" w:cs="Times New Roman"/>
          <w:sz w:val="20"/>
          <w:szCs w:val="20"/>
        </w:rPr>
      </w:pPr>
    </w:p>
    <w:p w:rsidR="007E10A6" w:rsidRDefault="007E10A6" w:rsidP="007E10A6">
      <w:pPr>
        <w:pStyle w:val="ListParagraph"/>
        <w:spacing w:after="0"/>
        <w:jc w:val="both"/>
        <w:rPr>
          <w:rFonts w:ascii="Times New Roman" w:hAnsi="Times New Roman" w:cs="Times New Roman"/>
          <w:sz w:val="20"/>
          <w:szCs w:val="20"/>
        </w:rPr>
      </w:pPr>
    </w:p>
    <w:p w:rsidR="007E10A6" w:rsidRPr="00317661" w:rsidRDefault="007E10A6" w:rsidP="007E10A6">
      <w:pPr>
        <w:pStyle w:val="ListParagraph"/>
        <w:spacing w:after="0"/>
        <w:jc w:val="both"/>
        <w:rPr>
          <w:rFonts w:cstheme="minorHAnsi"/>
          <w:sz w:val="20"/>
          <w:szCs w:val="20"/>
        </w:rPr>
      </w:pPr>
      <w:r w:rsidRPr="00317661">
        <w:rPr>
          <w:rFonts w:cstheme="minorHAnsi"/>
          <w:sz w:val="20"/>
          <w:szCs w:val="20"/>
        </w:rPr>
        <w:t xml:space="preserve">The side-by-side </w:t>
      </w:r>
      <w:proofErr w:type="spellStart"/>
      <w:r w:rsidRPr="00317661">
        <w:rPr>
          <w:rFonts w:cstheme="minorHAnsi"/>
          <w:sz w:val="20"/>
          <w:szCs w:val="20"/>
        </w:rPr>
        <w:t>boxplots</w:t>
      </w:r>
      <w:proofErr w:type="spellEnd"/>
      <w:r w:rsidRPr="00317661">
        <w:rPr>
          <w:rFonts w:cstheme="minorHAnsi"/>
          <w:sz w:val="20"/>
          <w:szCs w:val="20"/>
        </w:rPr>
        <w:t xml:space="preserve"> will be displayed in the </w:t>
      </w:r>
      <w:r w:rsidRPr="00317661">
        <w:rPr>
          <w:rFonts w:cstheme="minorHAnsi"/>
          <w:b/>
          <w:sz w:val="20"/>
          <w:szCs w:val="20"/>
        </w:rPr>
        <w:t>Plot Builder</w:t>
      </w:r>
      <w:r w:rsidRPr="00317661">
        <w:rPr>
          <w:rFonts w:cstheme="minorHAnsi"/>
          <w:sz w:val="20"/>
          <w:szCs w:val="20"/>
        </w:rPr>
        <w:t xml:space="preserve"> window, as seen below.  </w:t>
      </w:r>
    </w:p>
    <w:p w:rsidR="007E10A6" w:rsidRDefault="007E10A6" w:rsidP="007E10A6">
      <w:pPr>
        <w:pStyle w:val="ListParagraph"/>
        <w:spacing w:after="0"/>
        <w:jc w:val="both"/>
        <w:rPr>
          <w:rFonts w:ascii="Times New Roman" w:hAnsi="Times New Roman" w:cs="Times New Roman"/>
          <w:sz w:val="20"/>
          <w:szCs w:val="20"/>
        </w:rPr>
      </w:pPr>
    </w:p>
    <w:p w:rsidR="007E10A6" w:rsidRDefault="007E10A6" w:rsidP="007E10A6">
      <w:pPr>
        <w:pStyle w:val="ListParagraph"/>
        <w:spacing w:after="0"/>
        <w:jc w:val="center"/>
        <w:rPr>
          <w:rFonts w:ascii="Times New Roman" w:hAnsi="Times New Roman" w:cs="Times New Roman"/>
          <w:sz w:val="20"/>
          <w:szCs w:val="20"/>
        </w:rPr>
      </w:pPr>
      <w:r>
        <w:rPr>
          <w:rFonts w:ascii="Times New Roman" w:hAnsi="Times New Roman" w:cs="Times New Roman"/>
          <w:noProof/>
          <w:sz w:val="20"/>
          <w:szCs w:val="20"/>
          <w:lang w:eastAsia="en-CA"/>
        </w:rPr>
        <w:drawing>
          <wp:inline distT="0" distB="0" distL="0" distR="0">
            <wp:extent cx="2979420" cy="262890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 cstate="print"/>
                    <a:srcRect/>
                    <a:stretch>
                      <a:fillRect/>
                    </a:stretch>
                  </pic:blipFill>
                  <pic:spPr bwMode="auto">
                    <a:xfrm>
                      <a:off x="0" y="0"/>
                      <a:ext cx="2985146" cy="2633952"/>
                    </a:xfrm>
                    <a:prstGeom prst="rect">
                      <a:avLst/>
                    </a:prstGeom>
                    <a:noFill/>
                    <a:ln w="9525">
                      <a:noFill/>
                      <a:miter lim="800000"/>
                      <a:headEnd/>
                      <a:tailEnd/>
                    </a:ln>
                  </pic:spPr>
                </pic:pic>
              </a:graphicData>
            </a:graphic>
          </wp:inline>
        </w:drawing>
      </w:r>
    </w:p>
    <w:p w:rsidR="007E10A6" w:rsidRPr="001B66B3" w:rsidRDefault="007E10A6" w:rsidP="007E10A6">
      <w:pPr>
        <w:pStyle w:val="ListParagraph"/>
        <w:spacing w:after="0"/>
        <w:jc w:val="both"/>
        <w:rPr>
          <w:rFonts w:ascii="Times New Roman" w:hAnsi="Times New Roman" w:cs="Times New Roman"/>
          <w:sz w:val="20"/>
          <w:szCs w:val="20"/>
        </w:rPr>
      </w:pPr>
    </w:p>
    <w:p w:rsidR="007E10A6" w:rsidRDefault="007E10A6" w:rsidP="007E10A6">
      <w:pPr>
        <w:pStyle w:val="ListParagraph"/>
        <w:spacing w:after="0"/>
        <w:jc w:val="both"/>
        <w:rPr>
          <w:rFonts w:ascii="Times New Roman" w:hAnsi="Times New Roman" w:cs="Times New Roman"/>
          <w:sz w:val="20"/>
          <w:szCs w:val="20"/>
        </w:rPr>
      </w:pPr>
    </w:p>
    <w:p w:rsidR="00317661" w:rsidRDefault="00317661" w:rsidP="007E10A6">
      <w:pPr>
        <w:pStyle w:val="ListParagraph"/>
        <w:spacing w:after="0"/>
        <w:jc w:val="both"/>
        <w:rPr>
          <w:rFonts w:ascii="Times New Roman" w:hAnsi="Times New Roman" w:cs="Times New Roman"/>
          <w:i/>
          <w:sz w:val="20"/>
          <w:szCs w:val="20"/>
        </w:rPr>
      </w:pPr>
    </w:p>
    <w:p w:rsidR="00317661" w:rsidRDefault="00317661" w:rsidP="007E10A6">
      <w:pPr>
        <w:pStyle w:val="ListParagraph"/>
        <w:spacing w:after="0"/>
        <w:jc w:val="both"/>
        <w:rPr>
          <w:rFonts w:ascii="Times New Roman" w:hAnsi="Times New Roman" w:cs="Times New Roman"/>
          <w:i/>
          <w:sz w:val="20"/>
          <w:szCs w:val="20"/>
        </w:rPr>
      </w:pPr>
    </w:p>
    <w:p w:rsidR="00317661" w:rsidRDefault="00317661" w:rsidP="007E10A6">
      <w:pPr>
        <w:pStyle w:val="ListParagraph"/>
        <w:spacing w:after="0"/>
        <w:jc w:val="both"/>
        <w:rPr>
          <w:rFonts w:ascii="Times New Roman" w:hAnsi="Times New Roman" w:cs="Times New Roman"/>
          <w:i/>
          <w:sz w:val="20"/>
          <w:szCs w:val="20"/>
        </w:rPr>
      </w:pPr>
    </w:p>
    <w:p w:rsidR="00317661" w:rsidRDefault="00317661" w:rsidP="007E10A6">
      <w:pPr>
        <w:pStyle w:val="ListParagraph"/>
        <w:spacing w:after="0"/>
        <w:jc w:val="both"/>
        <w:rPr>
          <w:rFonts w:ascii="Times New Roman" w:hAnsi="Times New Roman" w:cs="Times New Roman"/>
          <w:i/>
          <w:sz w:val="20"/>
          <w:szCs w:val="20"/>
        </w:rPr>
      </w:pPr>
    </w:p>
    <w:p w:rsidR="00317661" w:rsidRDefault="00317661" w:rsidP="007E10A6">
      <w:pPr>
        <w:pStyle w:val="ListParagraph"/>
        <w:spacing w:after="0"/>
        <w:jc w:val="both"/>
        <w:rPr>
          <w:rFonts w:ascii="Times New Roman" w:hAnsi="Times New Roman" w:cs="Times New Roman"/>
          <w:i/>
          <w:sz w:val="20"/>
          <w:szCs w:val="20"/>
        </w:rPr>
      </w:pPr>
    </w:p>
    <w:p w:rsidR="00317661" w:rsidRDefault="00317661" w:rsidP="007E10A6">
      <w:pPr>
        <w:pStyle w:val="ListParagraph"/>
        <w:spacing w:after="0"/>
        <w:jc w:val="both"/>
        <w:rPr>
          <w:rFonts w:ascii="Times New Roman" w:hAnsi="Times New Roman" w:cs="Times New Roman"/>
          <w:i/>
          <w:sz w:val="20"/>
          <w:szCs w:val="20"/>
        </w:rPr>
      </w:pPr>
    </w:p>
    <w:p w:rsidR="00AC3C15" w:rsidRDefault="00AC3C15" w:rsidP="007E10A6">
      <w:pPr>
        <w:pStyle w:val="ListParagraph"/>
        <w:spacing w:after="0"/>
        <w:jc w:val="both"/>
        <w:rPr>
          <w:rFonts w:ascii="Times New Roman" w:hAnsi="Times New Roman" w:cs="Times New Roman"/>
          <w:i/>
          <w:sz w:val="20"/>
          <w:szCs w:val="20"/>
        </w:rPr>
      </w:pPr>
    </w:p>
    <w:p w:rsidR="00AC3C15" w:rsidRDefault="00AC3C15" w:rsidP="007E10A6">
      <w:pPr>
        <w:pStyle w:val="ListParagraph"/>
        <w:spacing w:after="0"/>
        <w:jc w:val="both"/>
        <w:rPr>
          <w:rFonts w:ascii="Times New Roman" w:hAnsi="Times New Roman" w:cs="Times New Roman"/>
          <w:i/>
          <w:sz w:val="20"/>
          <w:szCs w:val="20"/>
        </w:rPr>
      </w:pPr>
    </w:p>
    <w:p w:rsidR="007E10A6" w:rsidRPr="00317661" w:rsidRDefault="007E10A6" w:rsidP="007E10A6">
      <w:pPr>
        <w:pStyle w:val="ListParagraph"/>
        <w:spacing w:after="0"/>
        <w:jc w:val="both"/>
        <w:rPr>
          <w:rFonts w:cstheme="minorHAnsi"/>
          <w:i/>
          <w:sz w:val="20"/>
          <w:szCs w:val="20"/>
        </w:rPr>
      </w:pPr>
      <w:r w:rsidRPr="00317661">
        <w:rPr>
          <w:rFonts w:cstheme="minorHAnsi"/>
          <w:i/>
          <w:sz w:val="20"/>
          <w:szCs w:val="20"/>
        </w:rPr>
        <w:t>Scatter Plot with Superimposed Smooth Fit</w:t>
      </w:r>
    </w:p>
    <w:p w:rsidR="007E10A6" w:rsidRPr="00317661" w:rsidRDefault="007E10A6" w:rsidP="007E10A6">
      <w:pPr>
        <w:pStyle w:val="ListParagraph"/>
        <w:spacing w:after="0"/>
        <w:jc w:val="both"/>
        <w:rPr>
          <w:rFonts w:cstheme="minorHAnsi"/>
          <w:i/>
          <w:sz w:val="20"/>
          <w:szCs w:val="20"/>
        </w:rPr>
      </w:pPr>
    </w:p>
    <w:p w:rsidR="007E10A6" w:rsidRPr="00317661" w:rsidRDefault="007E10A6" w:rsidP="007E10A6">
      <w:pPr>
        <w:pStyle w:val="ListParagraph"/>
        <w:spacing w:after="0"/>
        <w:jc w:val="both"/>
        <w:rPr>
          <w:rFonts w:cstheme="minorHAnsi"/>
          <w:sz w:val="20"/>
          <w:szCs w:val="20"/>
        </w:rPr>
      </w:pPr>
      <w:r w:rsidRPr="00317661">
        <w:rPr>
          <w:rFonts w:cstheme="minorHAnsi"/>
          <w:sz w:val="20"/>
          <w:szCs w:val="20"/>
        </w:rPr>
        <w:t xml:space="preserve">To construct a scatter plot of </w:t>
      </w:r>
      <w:proofErr w:type="spellStart"/>
      <w:r w:rsidRPr="00317661">
        <w:rPr>
          <w:rFonts w:cstheme="minorHAnsi"/>
          <w:b/>
          <w:sz w:val="20"/>
          <w:szCs w:val="20"/>
        </w:rPr>
        <w:t>height.m</w:t>
      </w:r>
      <w:proofErr w:type="spellEnd"/>
      <w:r w:rsidRPr="00317661">
        <w:rPr>
          <w:rFonts w:cstheme="minorHAnsi"/>
          <w:sz w:val="20"/>
          <w:szCs w:val="20"/>
        </w:rPr>
        <w:t xml:space="preserve"> versus </w:t>
      </w:r>
      <w:r w:rsidRPr="00317661">
        <w:rPr>
          <w:rFonts w:cstheme="minorHAnsi"/>
          <w:b/>
          <w:sz w:val="20"/>
          <w:szCs w:val="20"/>
        </w:rPr>
        <w:t>dbh.cm</w:t>
      </w:r>
      <w:r w:rsidRPr="00317661">
        <w:rPr>
          <w:rFonts w:cstheme="minorHAnsi"/>
          <w:sz w:val="20"/>
          <w:szCs w:val="20"/>
        </w:rPr>
        <w:t>, select the option</w:t>
      </w:r>
      <w:r w:rsidRPr="00317661">
        <w:rPr>
          <w:rFonts w:cstheme="minorHAnsi"/>
          <w:b/>
          <w:sz w:val="20"/>
          <w:szCs w:val="20"/>
        </w:rPr>
        <w:t xml:space="preserve"> scatter </w:t>
      </w:r>
      <w:r w:rsidRPr="00317661">
        <w:rPr>
          <w:rFonts w:cstheme="minorHAnsi"/>
          <w:sz w:val="20"/>
          <w:szCs w:val="20"/>
        </w:rPr>
        <w:t>from the</w:t>
      </w:r>
      <w:r w:rsidRPr="00317661">
        <w:rPr>
          <w:rFonts w:cstheme="minorHAnsi"/>
          <w:b/>
          <w:sz w:val="20"/>
          <w:szCs w:val="20"/>
        </w:rPr>
        <w:t xml:space="preserve"> Plot Builder </w:t>
      </w:r>
      <w:r w:rsidRPr="00317661">
        <w:rPr>
          <w:rFonts w:cstheme="minorHAnsi"/>
          <w:sz w:val="20"/>
          <w:szCs w:val="20"/>
        </w:rPr>
        <w:t xml:space="preserve">window.   </w:t>
      </w:r>
    </w:p>
    <w:p w:rsidR="007E10A6" w:rsidRDefault="007E10A6" w:rsidP="007E10A6">
      <w:pPr>
        <w:pStyle w:val="ListParagraph"/>
        <w:spacing w:after="0"/>
        <w:jc w:val="both"/>
        <w:rPr>
          <w:rFonts w:ascii="Times New Roman" w:hAnsi="Times New Roman" w:cs="Times New Roman"/>
          <w:sz w:val="20"/>
          <w:szCs w:val="20"/>
        </w:rPr>
      </w:pPr>
    </w:p>
    <w:p w:rsidR="007E10A6" w:rsidRDefault="00F268A3" w:rsidP="007E10A6">
      <w:pPr>
        <w:pStyle w:val="ListParagraph"/>
        <w:spacing w:after="0"/>
        <w:jc w:val="center"/>
        <w:rPr>
          <w:rFonts w:ascii="Times New Roman" w:hAnsi="Times New Roman" w:cs="Times New Roman"/>
          <w:sz w:val="20"/>
          <w:szCs w:val="20"/>
        </w:rPr>
      </w:pPr>
      <w:r>
        <w:rPr>
          <w:rFonts w:ascii="Times New Roman" w:hAnsi="Times New Roman" w:cs="Times New Roman"/>
          <w:noProof/>
          <w:sz w:val="20"/>
          <w:szCs w:val="20"/>
          <w:lang w:eastAsia="en-CA"/>
        </w:rPr>
        <w:pict>
          <v:roundrect id="_x0000_s1033" style="position:absolute;left:0;text-align:left;margin-left:184.8pt;margin-top:167.35pt;width:45.6pt;height:39.6pt;z-index:251657216" arcsize="10923f" strokecolor="red">
            <v:fill opacity="0"/>
          </v:roundrect>
        </w:pict>
      </w:r>
      <w:r w:rsidR="007E10A6">
        <w:rPr>
          <w:rFonts w:ascii="Times New Roman" w:hAnsi="Times New Roman" w:cs="Times New Roman"/>
          <w:noProof/>
          <w:sz w:val="20"/>
          <w:szCs w:val="20"/>
          <w:lang w:eastAsia="en-CA"/>
        </w:rPr>
        <w:drawing>
          <wp:inline distT="0" distB="0" distL="0" distR="0">
            <wp:extent cx="3677412" cy="3185160"/>
            <wp:effectExtent l="1905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3" cstate="print"/>
                    <a:srcRect/>
                    <a:stretch>
                      <a:fillRect/>
                    </a:stretch>
                  </pic:blipFill>
                  <pic:spPr bwMode="auto">
                    <a:xfrm>
                      <a:off x="0" y="0"/>
                      <a:ext cx="3677412" cy="3185160"/>
                    </a:xfrm>
                    <a:prstGeom prst="rect">
                      <a:avLst/>
                    </a:prstGeom>
                    <a:noFill/>
                    <a:ln w="9525">
                      <a:noFill/>
                      <a:miter lim="800000"/>
                      <a:headEnd/>
                      <a:tailEnd/>
                    </a:ln>
                  </pic:spPr>
                </pic:pic>
              </a:graphicData>
            </a:graphic>
          </wp:inline>
        </w:drawing>
      </w:r>
    </w:p>
    <w:p w:rsidR="007E10A6" w:rsidRPr="00317661" w:rsidRDefault="007E10A6" w:rsidP="00317661">
      <w:pPr>
        <w:spacing w:after="0"/>
        <w:ind w:left="720"/>
        <w:jc w:val="both"/>
        <w:rPr>
          <w:rFonts w:cstheme="minorHAnsi"/>
          <w:sz w:val="20"/>
          <w:szCs w:val="20"/>
        </w:rPr>
      </w:pPr>
      <w:r w:rsidRPr="00317661">
        <w:rPr>
          <w:rFonts w:cstheme="minorHAnsi"/>
          <w:sz w:val="20"/>
          <w:szCs w:val="20"/>
        </w:rPr>
        <w:t xml:space="preserve">In the ensuing dialogue window, choose </w:t>
      </w:r>
      <w:r w:rsidRPr="00317661">
        <w:rPr>
          <w:rFonts w:cstheme="minorHAnsi"/>
          <w:b/>
          <w:sz w:val="20"/>
          <w:szCs w:val="20"/>
        </w:rPr>
        <w:t>dbh.cm</w:t>
      </w:r>
      <w:r w:rsidRPr="00317661">
        <w:rPr>
          <w:rFonts w:cstheme="minorHAnsi"/>
          <w:sz w:val="20"/>
          <w:szCs w:val="20"/>
        </w:rPr>
        <w:t xml:space="preserve"> as your </w:t>
      </w:r>
      <w:r w:rsidRPr="00317661">
        <w:rPr>
          <w:rFonts w:cstheme="minorHAnsi"/>
          <w:b/>
          <w:sz w:val="20"/>
          <w:szCs w:val="20"/>
        </w:rPr>
        <w:t xml:space="preserve">X </w:t>
      </w:r>
      <w:r w:rsidRPr="00317661">
        <w:rPr>
          <w:rFonts w:cstheme="minorHAnsi"/>
          <w:sz w:val="20"/>
          <w:szCs w:val="20"/>
        </w:rPr>
        <w:t xml:space="preserve">variable, </w:t>
      </w:r>
      <w:proofErr w:type="spellStart"/>
      <w:r w:rsidRPr="00317661">
        <w:rPr>
          <w:rFonts w:cstheme="minorHAnsi"/>
          <w:b/>
          <w:sz w:val="20"/>
          <w:szCs w:val="20"/>
        </w:rPr>
        <w:t>height.m</w:t>
      </w:r>
      <w:proofErr w:type="spellEnd"/>
      <w:r w:rsidRPr="00317661">
        <w:rPr>
          <w:rFonts w:cstheme="minorHAnsi"/>
          <w:sz w:val="20"/>
          <w:szCs w:val="20"/>
        </w:rPr>
        <w:t xml:space="preserve"> as your </w:t>
      </w:r>
      <w:r w:rsidRPr="00317661">
        <w:rPr>
          <w:rFonts w:cstheme="minorHAnsi"/>
          <w:b/>
          <w:sz w:val="20"/>
          <w:szCs w:val="20"/>
        </w:rPr>
        <w:t>Y</w:t>
      </w:r>
      <w:r w:rsidRPr="00317661">
        <w:rPr>
          <w:rFonts w:cstheme="minorHAnsi"/>
          <w:sz w:val="20"/>
          <w:szCs w:val="20"/>
        </w:rPr>
        <w:t xml:space="preserve"> variable (see the graph below).  Click </w:t>
      </w:r>
      <w:r w:rsidRPr="00317661">
        <w:rPr>
          <w:rFonts w:cstheme="minorHAnsi"/>
          <w:b/>
          <w:sz w:val="20"/>
          <w:szCs w:val="20"/>
        </w:rPr>
        <w:t>OK</w:t>
      </w:r>
      <w:r w:rsidRPr="00317661">
        <w:rPr>
          <w:rFonts w:cstheme="minorHAnsi"/>
          <w:sz w:val="20"/>
          <w:szCs w:val="20"/>
        </w:rPr>
        <w:t xml:space="preserve"> to produce the plot.</w:t>
      </w:r>
    </w:p>
    <w:p w:rsidR="00317661" w:rsidRDefault="00317661" w:rsidP="007E10A6">
      <w:pPr>
        <w:pStyle w:val="ListParagraph"/>
        <w:spacing w:after="0"/>
        <w:jc w:val="both"/>
        <w:rPr>
          <w:rFonts w:ascii="Times New Roman" w:hAnsi="Times New Roman" w:cs="Times New Roman"/>
          <w:sz w:val="20"/>
          <w:szCs w:val="20"/>
        </w:rPr>
      </w:pPr>
    </w:p>
    <w:p w:rsidR="007E10A6" w:rsidRDefault="007E10A6" w:rsidP="007E10A6">
      <w:pPr>
        <w:pStyle w:val="ListParagraph"/>
        <w:spacing w:after="0"/>
        <w:jc w:val="center"/>
        <w:rPr>
          <w:rFonts w:ascii="Times New Roman" w:hAnsi="Times New Roman" w:cs="Times New Roman"/>
          <w:sz w:val="20"/>
          <w:szCs w:val="20"/>
        </w:rPr>
      </w:pPr>
      <w:r>
        <w:rPr>
          <w:rFonts w:ascii="Times New Roman" w:hAnsi="Times New Roman" w:cs="Times New Roman"/>
          <w:noProof/>
          <w:sz w:val="20"/>
          <w:szCs w:val="20"/>
          <w:lang w:eastAsia="en-CA"/>
        </w:rPr>
        <w:drawing>
          <wp:inline distT="0" distB="0" distL="0" distR="0">
            <wp:extent cx="2883832" cy="3451860"/>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 cstate="print"/>
                    <a:srcRect/>
                    <a:stretch>
                      <a:fillRect/>
                    </a:stretch>
                  </pic:blipFill>
                  <pic:spPr bwMode="auto">
                    <a:xfrm>
                      <a:off x="0" y="0"/>
                      <a:ext cx="2883832" cy="3451860"/>
                    </a:xfrm>
                    <a:prstGeom prst="rect">
                      <a:avLst/>
                    </a:prstGeom>
                    <a:noFill/>
                    <a:ln w="9525">
                      <a:noFill/>
                      <a:miter lim="800000"/>
                      <a:headEnd/>
                      <a:tailEnd/>
                    </a:ln>
                  </pic:spPr>
                </pic:pic>
              </a:graphicData>
            </a:graphic>
          </wp:inline>
        </w:drawing>
      </w:r>
    </w:p>
    <w:p w:rsidR="007E10A6" w:rsidRDefault="007E10A6" w:rsidP="007E10A6">
      <w:pPr>
        <w:pStyle w:val="ListParagraph"/>
        <w:spacing w:after="0"/>
        <w:jc w:val="both"/>
        <w:rPr>
          <w:rFonts w:ascii="Times New Roman" w:hAnsi="Times New Roman" w:cs="Times New Roman"/>
          <w:sz w:val="20"/>
          <w:szCs w:val="20"/>
        </w:rPr>
      </w:pPr>
    </w:p>
    <w:p w:rsidR="007E10A6" w:rsidRDefault="007E10A6" w:rsidP="007E10A6">
      <w:pPr>
        <w:pStyle w:val="ListParagraph"/>
        <w:spacing w:after="0"/>
        <w:jc w:val="both"/>
        <w:rPr>
          <w:rFonts w:ascii="Times New Roman" w:hAnsi="Times New Roman" w:cs="Times New Roman"/>
          <w:sz w:val="20"/>
          <w:szCs w:val="20"/>
        </w:rPr>
      </w:pPr>
    </w:p>
    <w:p w:rsidR="007E10A6" w:rsidRDefault="007E10A6" w:rsidP="007E10A6">
      <w:pPr>
        <w:pStyle w:val="ListParagraph"/>
        <w:spacing w:after="0"/>
        <w:jc w:val="center"/>
        <w:rPr>
          <w:rFonts w:ascii="Times New Roman" w:hAnsi="Times New Roman" w:cs="Times New Roman"/>
          <w:sz w:val="20"/>
          <w:szCs w:val="20"/>
        </w:rPr>
      </w:pPr>
      <w:r>
        <w:rPr>
          <w:rFonts w:ascii="Times New Roman" w:hAnsi="Times New Roman" w:cs="Times New Roman"/>
          <w:noProof/>
          <w:sz w:val="20"/>
          <w:szCs w:val="20"/>
          <w:lang w:eastAsia="en-CA"/>
        </w:rPr>
        <w:lastRenderedPageBreak/>
        <w:drawing>
          <wp:inline distT="0" distB="0" distL="0" distR="0">
            <wp:extent cx="3905374" cy="3448786"/>
            <wp:effectExtent l="1905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srcRect/>
                    <a:stretch>
                      <a:fillRect/>
                    </a:stretch>
                  </pic:blipFill>
                  <pic:spPr bwMode="auto">
                    <a:xfrm>
                      <a:off x="0" y="0"/>
                      <a:ext cx="3907316" cy="3450501"/>
                    </a:xfrm>
                    <a:prstGeom prst="rect">
                      <a:avLst/>
                    </a:prstGeom>
                    <a:noFill/>
                    <a:ln w="9525">
                      <a:noFill/>
                      <a:miter lim="800000"/>
                      <a:headEnd/>
                      <a:tailEnd/>
                    </a:ln>
                  </pic:spPr>
                </pic:pic>
              </a:graphicData>
            </a:graphic>
          </wp:inline>
        </w:drawing>
      </w:r>
    </w:p>
    <w:p w:rsidR="007E10A6" w:rsidRDefault="007E10A6" w:rsidP="007E10A6">
      <w:pPr>
        <w:pStyle w:val="ListParagraph"/>
        <w:spacing w:after="0"/>
        <w:jc w:val="both"/>
        <w:rPr>
          <w:rFonts w:ascii="Times New Roman" w:hAnsi="Times New Roman" w:cs="Times New Roman"/>
          <w:sz w:val="20"/>
          <w:szCs w:val="20"/>
        </w:rPr>
      </w:pPr>
    </w:p>
    <w:p w:rsidR="007E10A6" w:rsidRDefault="007E10A6" w:rsidP="007E10A6">
      <w:pPr>
        <w:pStyle w:val="ListParagraph"/>
        <w:spacing w:after="0"/>
        <w:jc w:val="both"/>
        <w:rPr>
          <w:rFonts w:ascii="Times New Roman" w:hAnsi="Times New Roman" w:cs="Times New Roman"/>
          <w:sz w:val="20"/>
          <w:szCs w:val="20"/>
        </w:rPr>
      </w:pPr>
    </w:p>
    <w:p w:rsidR="007E10A6" w:rsidRPr="00317661" w:rsidRDefault="007E10A6" w:rsidP="007E10A6">
      <w:pPr>
        <w:pStyle w:val="ListParagraph"/>
        <w:spacing w:after="0"/>
        <w:jc w:val="both"/>
        <w:rPr>
          <w:rFonts w:cstheme="minorHAnsi"/>
          <w:sz w:val="20"/>
          <w:szCs w:val="20"/>
        </w:rPr>
      </w:pPr>
      <w:r w:rsidRPr="00317661">
        <w:rPr>
          <w:rFonts w:cstheme="minorHAnsi"/>
          <w:sz w:val="20"/>
          <w:szCs w:val="20"/>
        </w:rPr>
        <w:t xml:space="preserve">You can find more information about </w:t>
      </w:r>
      <w:proofErr w:type="spellStart"/>
      <w:r w:rsidRPr="00317661">
        <w:rPr>
          <w:rFonts w:cstheme="minorHAnsi"/>
          <w:sz w:val="20"/>
          <w:szCs w:val="20"/>
        </w:rPr>
        <w:t>Deducer</w:t>
      </w:r>
      <w:proofErr w:type="spellEnd"/>
      <w:r w:rsidRPr="00317661">
        <w:rPr>
          <w:rFonts w:cstheme="minorHAnsi"/>
          <w:sz w:val="20"/>
          <w:szCs w:val="20"/>
        </w:rPr>
        <w:t xml:space="preserve">, including various video tutorials, at the following website: </w:t>
      </w:r>
    </w:p>
    <w:p w:rsidR="007E10A6" w:rsidRPr="00317661" w:rsidRDefault="007E10A6" w:rsidP="007E10A6">
      <w:pPr>
        <w:pStyle w:val="ListParagraph"/>
        <w:spacing w:after="0"/>
        <w:jc w:val="both"/>
        <w:rPr>
          <w:rFonts w:cstheme="minorHAnsi"/>
          <w:sz w:val="20"/>
          <w:szCs w:val="20"/>
        </w:rPr>
      </w:pPr>
    </w:p>
    <w:p w:rsidR="007E10A6" w:rsidRDefault="00F268A3" w:rsidP="007E10A6">
      <w:pPr>
        <w:pStyle w:val="ListParagraph"/>
        <w:spacing w:after="0"/>
        <w:jc w:val="center"/>
        <w:rPr>
          <w:rFonts w:ascii="Times New Roman" w:hAnsi="Times New Roman" w:cs="Times New Roman"/>
          <w:sz w:val="20"/>
          <w:szCs w:val="20"/>
        </w:rPr>
      </w:pPr>
      <w:hyperlink r:id="rId36" w:history="1">
        <w:r w:rsidR="007E10A6" w:rsidRPr="009F6F0A">
          <w:rPr>
            <w:rStyle w:val="Hyperlink"/>
            <w:rFonts w:ascii="Times New Roman" w:hAnsi="Times New Roman" w:cs="Times New Roman"/>
            <w:sz w:val="20"/>
            <w:szCs w:val="20"/>
          </w:rPr>
          <w:t>http://ifellows.ucsd.edu/pmwiki/index.php?n=Main.DeducerManual</w:t>
        </w:r>
      </w:hyperlink>
    </w:p>
    <w:p w:rsidR="007E10A6" w:rsidRDefault="007E10A6" w:rsidP="007E10A6">
      <w:pPr>
        <w:pStyle w:val="ListParagraph"/>
        <w:spacing w:after="0"/>
        <w:jc w:val="both"/>
        <w:rPr>
          <w:rFonts w:ascii="Times New Roman" w:hAnsi="Times New Roman" w:cs="Times New Roman"/>
          <w:sz w:val="20"/>
          <w:szCs w:val="20"/>
        </w:rPr>
      </w:pPr>
    </w:p>
    <w:p w:rsidR="007E10A6" w:rsidRDefault="007E10A6" w:rsidP="007E10A6">
      <w:pPr>
        <w:pStyle w:val="ListParagraph"/>
        <w:spacing w:after="0"/>
        <w:jc w:val="both"/>
        <w:rPr>
          <w:rFonts w:ascii="Times New Roman" w:hAnsi="Times New Roman" w:cs="Times New Roman"/>
          <w:sz w:val="20"/>
          <w:szCs w:val="20"/>
        </w:rPr>
      </w:pPr>
    </w:p>
    <w:p w:rsidR="007E10A6" w:rsidRPr="00196844" w:rsidRDefault="00196844" w:rsidP="00196844">
      <w:pPr>
        <w:spacing w:after="0"/>
        <w:ind w:left="720"/>
        <w:jc w:val="both"/>
        <w:rPr>
          <w:rFonts w:cstheme="minorHAnsi"/>
          <w:sz w:val="20"/>
          <w:szCs w:val="20"/>
        </w:rPr>
      </w:pPr>
      <w:r w:rsidRPr="00196844">
        <w:rPr>
          <w:rFonts w:cstheme="minorHAnsi"/>
          <w:sz w:val="20"/>
          <w:szCs w:val="20"/>
        </w:rPr>
        <w:t xml:space="preserve">Note that the </w:t>
      </w:r>
      <w:proofErr w:type="spellStart"/>
      <w:r w:rsidRPr="00196844">
        <w:rPr>
          <w:rFonts w:cstheme="minorHAnsi"/>
          <w:sz w:val="20"/>
          <w:szCs w:val="20"/>
        </w:rPr>
        <w:t>Deducer</w:t>
      </w:r>
      <w:proofErr w:type="spellEnd"/>
      <w:r w:rsidRPr="00196844">
        <w:rPr>
          <w:rFonts w:cstheme="minorHAnsi"/>
          <w:sz w:val="20"/>
          <w:szCs w:val="20"/>
        </w:rPr>
        <w:t xml:space="preserve"> package is supplemented by a companion package called </w:t>
      </w:r>
      <w:proofErr w:type="spellStart"/>
      <w:r w:rsidRPr="00196844">
        <w:rPr>
          <w:rFonts w:cstheme="minorHAnsi"/>
          <w:sz w:val="20"/>
          <w:szCs w:val="20"/>
        </w:rPr>
        <w:t>DeducerExtras</w:t>
      </w:r>
      <w:proofErr w:type="spellEnd"/>
      <w:r w:rsidRPr="00196844">
        <w:rPr>
          <w:rFonts w:cstheme="minorHAnsi"/>
          <w:sz w:val="20"/>
          <w:szCs w:val="20"/>
        </w:rPr>
        <w:t xml:space="preserve">.  This package can be installed in R via the command: </w:t>
      </w:r>
    </w:p>
    <w:p w:rsidR="00196844" w:rsidRPr="00196844" w:rsidRDefault="00196844" w:rsidP="007E10A6">
      <w:pPr>
        <w:spacing w:after="0"/>
        <w:jc w:val="both"/>
        <w:rPr>
          <w:rFonts w:cstheme="minorHAnsi"/>
          <w:sz w:val="20"/>
          <w:szCs w:val="20"/>
        </w:rPr>
      </w:pPr>
    </w:p>
    <w:p w:rsidR="007E10A6" w:rsidRPr="00196844" w:rsidRDefault="007E10A6" w:rsidP="007E10A6">
      <w:pPr>
        <w:pStyle w:val="ListParagraph"/>
        <w:spacing w:after="0"/>
        <w:jc w:val="both"/>
        <w:rPr>
          <w:rFonts w:cstheme="minorHAnsi"/>
          <w:sz w:val="20"/>
          <w:szCs w:val="20"/>
        </w:rPr>
      </w:pPr>
    </w:p>
    <w:p w:rsidR="007E10A6" w:rsidRPr="00196844" w:rsidRDefault="00196844" w:rsidP="007E10A6">
      <w:pPr>
        <w:pStyle w:val="ListParagraph"/>
        <w:spacing w:after="0"/>
        <w:jc w:val="both"/>
        <w:rPr>
          <w:rFonts w:cstheme="minorHAnsi"/>
          <w:color w:val="FF0000"/>
          <w:sz w:val="20"/>
          <w:szCs w:val="20"/>
        </w:rPr>
      </w:pPr>
      <w:proofErr w:type="spellStart"/>
      <w:proofErr w:type="gramStart"/>
      <w:r w:rsidRPr="00196844">
        <w:rPr>
          <w:rFonts w:cstheme="minorHAnsi"/>
          <w:color w:val="FF0000"/>
          <w:sz w:val="20"/>
          <w:szCs w:val="20"/>
        </w:rPr>
        <w:t>install.packages</w:t>
      </w:r>
      <w:proofErr w:type="spellEnd"/>
      <w:r w:rsidRPr="00196844">
        <w:rPr>
          <w:rFonts w:cstheme="minorHAnsi"/>
          <w:color w:val="FF0000"/>
          <w:sz w:val="20"/>
          <w:szCs w:val="20"/>
        </w:rPr>
        <w:t>(</w:t>
      </w:r>
      <w:proofErr w:type="gramEnd"/>
      <w:r w:rsidRPr="00196844">
        <w:rPr>
          <w:rFonts w:cstheme="minorHAnsi"/>
          <w:color w:val="FF0000"/>
          <w:sz w:val="20"/>
          <w:szCs w:val="20"/>
        </w:rPr>
        <w:t>"</w:t>
      </w:r>
      <w:proofErr w:type="spellStart"/>
      <w:r w:rsidRPr="00196844">
        <w:rPr>
          <w:rFonts w:cstheme="minorHAnsi"/>
          <w:color w:val="FF0000"/>
          <w:sz w:val="20"/>
          <w:szCs w:val="20"/>
        </w:rPr>
        <w:t>DeducerExtras</w:t>
      </w:r>
      <w:proofErr w:type="spellEnd"/>
      <w:r w:rsidRPr="00196844">
        <w:rPr>
          <w:rFonts w:cstheme="minorHAnsi"/>
          <w:color w:val="FF0000"/>
          <w:sz w:val="20"/>
          <w:szCs w:val="20"/>
        </w:rPr>
        <w:t>")</w:t>
      </w:r>
    </w:p>
    <w:p w:rsidR="007E10A6" w:rsidRPr="00196844" w:rsidRDefault="007E10A6" w:rsidP="007E10A6">
      <w:pPr>
        <w:pStyle w:val="ListParagraph"/>
        <w:spacing w:after="0"/>
        <w:jc w:val="both"/>
        <w:rPr>
          <w:rFonts w:cstheme="minorHAnsi"/>
          <w:sz w:val="20"/>
          <w:szCs w:val="20"/>
        </w:rPr>
      </w:pPr>
    </w:p>
    <w:p w:rsidR="00196844" w:rsidRPr="00196844" w:rsidRDefault="00196844" w:rsidP="007E10A6">
      <w:pPr>
        <w:pStyle w:val="ListParagraph"/>
        <w:spacing w:after="0"/>
        <w:jc w:val="both"/>
        <w:rPr>
          <w:rFonts w:cstheme="minorHAnsi"/>
          <w:sz w:val="20"/>
          <w:szCs w:val="20"/>
        </w:rPr>
      </w:pPr>
      <w:proofErr w:type="gramStart"/>
      <w:r w:rsidRPr="00196844">
        <w:rPr>
          <w:rFonts w:cstheme="minorHAnsi"/>
          <w:sz w:val="20"/>
          <w:szCs w:val="20"/>
        </w:rPr>
        <w:t>and</w:t>
      </w:r>
      <w:proofErr w:type="gramEnd"/>
      <w:r w:rsidRPr="00196844">
        <w:rPr>
          <w:rFonts w:cstheme="minorHAnsi"/>
          <w:sz w:val="20"/>
          <w:szCs w:val="20"/>
        </w:rPr>
        <w:t xml:space="preserve"> attached to a given R working session via the command: </w:t>
      </w:r>
    </w:p>
    <w:p w:rsidR="007E10A6" w:rsidRPr="00196844" w:rsidRDefault="007E10A6" w:rsidP="007E10A6">
      <w:pPr>
        <w:pStyle w:val="ListParagraph"/>
        <w:spacing w:after="0"/>
        <w:jc w:val="both"/>
        <w:rPr>
          <w:rFonts w:cstheme="minorHAnsi"/>
          <w:sz w:val="20"/>
          <w:szCs w:val="20"/>
        </w:rPr>
      </w:pPr>
    </w:p>
    <w:p w:rsidR="007E10A6" w:rsidRPr="00196844" w:rsidRDefault="00196844" w:rsidP="007E10A6">
      <w:pPr>
        <w:pStyle w:val="ListParagraph"/>
        <w:spacing w:after="0"/>
        <w:jc w:val="both"/>
        <w:rPr>
          <w:rFonts w:cstheme="minorHAnsi"/>
          <w:color w:val="FF0000"/>
          <w:sz w:val="20"/>
          <w:szCs w:val="20"/>
        </w:rPr>
      </w:pPr>
      <w:proofErr w:type="gramStart"/>
      <w:r w:rsidRPr="00196844">
        <w:rPr>
          <w:rFonts w:cstheme="minorHAnsi"/>
          <w:color w:val="FF0000"/>
          <w:sz w:val="20"/>
          <w:szCs w:val="20"/>
        </w:rPr>
        <w:t>library(</w:t>
      </w:r>
      <w:proofErr w:type="spellStart"/>
      <w:proofErr w:type="gramEnd"/>
      <w:r w:rsidRPr="00196844">
        <w:rPr>
          <w:rFonts w:cstheme="minorHAnsi"/>
          <w:color w:val="FF0000"/>
          <w:sz w:val="20"/>
          <w:szCs w:val="20"/>
        </w:rPr>
        <w:t>DeducerExtras</w:t>
      </w:r>
      <w:proofErr w:type="spellEnd"/>
      <w:r w:rsidRPr="00196844">
        <w:rPr>
          <w:rFonts w:cstheme="minorHAnsi"/>
          <w:color w:val="FF0000"/>
          <w:sz w:val="20"/>
          <w:szCs w:val="20"/>
        </w:rPr>
        <w:t>)</w:t>
      </w:r>
    </w:p>
    <w:p w:rsidR="007E10A6" w:rsidRPr="00196844" w:rsidRDefault="007E10A6" w:rsidP="007E10A6">
      <w:pPr>
        <w:pStyle w:val="ListParagraph"/>
        <w:spacing w:after="0"/>
        <w:jc w:val="both"/>
        <w:rPr>
          <w:rFonts w:cstheme="minorHAnsi"/>
          <w:sz w:val="20"/>
          <w:szCs w:val="20"/>
        </w:rPr>
      </w:pPr>
    </w:p>
    <w:p w:rsidR="007E10A6" w:rsidRPr="00196844" w:rsidRDefault="007E10A6" w:rsidP="007E10A6">
      <w:pPr>
        <w:pStyle w:val="ListParagraph"/>
        <w:spacing w:after="0"/>
        <w:jc w:val="both"/>
        <w:rPr>
          <w:rFonts w:cstheme="minorHAnsi"/>
          <w:sz w:val="20"/>
          <w:szCs w:val="20"/>
        </w:rPr>
      </w:pPr>
    </w:p>
    <w:p w:rsidR="007E10A6" w:rsidRPr="00196844" w:rsidRDefault="007E10A6" w:rsidP="007E10A6">
      <w:pPr>
        <w:pStyle w:val="ListParagraph"/>
        <w:spacing w:after="0"/>
        <w:jc w:val="both"/>
        <w:rPr>
          <w:rFonts w:cstheme="minorHAnsi"/>
          <w:sz w:val="20"/>
          <w:szCs w:val="20"/>
        </w:rPr>
      </w:pPr>
      <w:r w:rsidRPr="00196844">
        <w:rPr>
          <w:rFonts w:cstheme="minorHAnsi"/>
          <w:sz w:val="20"/>
          <w:szCs w:val="20"/>
        </w:rPr>
        <w:t xml:space="preserve">Finally, a word of caution – </w:t>
      </w:r>
      <w:proofErr w:type="spellStart"/>
      <w:r w:rsidRPr="00196844">
        <w:rPr>
          <w:rFonts w:cstheme="minorHAnsi"/>
          <w:sz w:val="20"/>
          <w:szCs w:val="20"/>
        </w:rPr>
        <w:t>Deducer</w:t>
      </w:r>
      <w:proofErr w:type="spellEnd"/>
      <w:r w:rsidRPr="00196844">
        <w:rPr>
          <w:rFonts w:cstheme="minorHAnsi"/>
          <w:sz w:val="20"/>
          <w:szCs w:val="20"/>
        </w:rPr>
        <w:t xml:space="preserve"> can </w:t>
      </w:r>
      <w:proofErr w:type="gramStart"/>
      <w:r w:rsidRPr="00196844">
        <w:rPr>
          <w:rFonts w:cstheme="minorHAnsi"/>
          <w:sz w:val="20"/>
          <w:szCs w:val="20"/>
        </w:rPr>
        <w:t xml:space="preserve">be </w:t>
      </w:r>
      <w:r w:rsidR="00196844">
        <w:rPr>
          <w:rFonts w:cstheme="minorHAnsi"/>
          <w:sz w:val="20"/>
          <w:szCs w:val="20"/>
        </w:rPr>
        <w:t xml:space="preserve"> a</w:t>
      </w:r>
      <w:proofErr w:type="gramEnd"/>
      <w:r w:rsidR="00196844">
        <w:rPr>
          <w:rFonts w:cstheme="minorHAnsi"/>
          <w:sz w:val="20"/>
          <w:szCs w:val="20"/>
        </w:rPr>
        <w:t xml:space="preserve"> bit </w:t>
      </w:r>
      <w:r w:rsidRPr="00196844">
        <w:rPr>
          <w:rFonts w:cstheme="minorHAnsi"/>
          <w:sz w:val="20"/>
          <w:szCs w:val="20"/>
        </w:rPr>
        <w:t xml:space="preserve">slow at times, so use this package with a healthy dose of patience.  </w:t>
      </w:r>
    </w:p>
    <w:p w:rsidR="00C77438" w:rsidRDefault="00C77438" w:rsidP="00C77438">
      <w:pPr>
        <w:rPr>
          <w:b/>
        </w:rPr>
      </w:pPr>
    </w:p>
    <w:p w:rsidR="00C33BB5" w:rsidRDefault="00AC3C15" w:rsidP="00AC3C15">
      <w:pPr>
        <w:ind w:left="720"/>
        <w:jc w:val="center"/>
        <w:rPr>
          <w:sz w:val="40"/>
          <w:szCs w:val="40"/>
        </w:rPr>
      </w:pPr>
      <w:r w:rsidRPr="00AC3C15">
        <w:rPr>
          <w:sz w:val="40"/>
          <w:szCs w:val="40"/>
        </w:rPr>
        <w:t>~</w:t>
      </w:r>
    </w:p>
    <w:p w:rsidR="00AC3C15" w:rsidRPr="00AC3C15" w:rsidRDefault="00AC3C15" w:rsidP="00AC3C15">
      <w:pPr>
        <w:ind w:left="720"/>
        <w:jc w:val="both"/>
        <w:rPr>
          <w:sz w:val="20"/>
          <w:szCs w:val="20"/>
        </w:rPr>
      </w:pPr>
      <w:r w:rsidRPr="00AC3C15">
        <w:rPr>
          <w:sz w:val="20"/>
          <w:szCs w:val="20"/>
        </w:rPr>
        <w:t xml:space="preserve">The </w:t>
      </w:r>
      <w:r w:rsidRPr="00AC3C15">
        <w:rPr>
          <w:b/>
          <w:sz w:val="20"/>
          <w:szCs w:val="20"/>
        </w:rPr>
        <w:t>lattice</w:t>
      </w:r>
      <w:r w:rsidRPr="00AC3C15">
        <w:rPr>
          <w:sz w:val="20"/>
          <w:szCs w:val="20"/>
        </w:rPr>
        <w:t xml:space="preserve"> package also comes with a GUI</w:t>
      </w:r>
      <w:r>
        <w:rPr>
          <w:sz w:val="20"/>
          <w:szCs w:val="20"/>
        </w:rPr>
        <w:t xml:space="preserve"> interface, which is available through the </w:t>
      </w:r>
      <w:proofErr w:type="spellStart"/>
      <w:r w:rsidRPr="00AC3C15">
        <w:rPr>
          <w:b/>
          <w:sz w:val="20"/>
          <w:szCs w:val="20"/>
        </w:rPr>
        <w:t>latticist</w:t>
      </w:r>
      <w:proofErr w:type="spellEnd"/>
      <w:r>
        <w:rPr>
          <w:sz w:val="20"/>
          <w:szCs w:val="20"/>
        </w:rPr>
        <w:t xml:space="preserve"> package.  Personally, I wasn’t able to get </w:t>
      </w:r>
      <w:proofErr w:type="spellStart"/>
      <w:r>
        <w:rPr>
          <w:sz w:val="20"/>
          <w:szCs w:val="20"/>
        </w:rPr>
        <w:t>latticist</w:t>
      </w:r>
      <w:proofErr w:type="spellEnd"/>
      <w:r>
        <w:rPr>
          <w:sz w:val="20"/>
          <w:szCs w:val="20"/>
        </w:rPr>
        <w:t xml:space="preserve"> to work on my computer, but those of you who are savvy with computers can try to look into it to see if it’s worth exploring further.  </w:t>
      </w:r>
    </w:p>
    <w:sectPr w:rsidR="00AC3C15" w:rsidRPr="00AC3C15" w:rsidSect="008E2ECD">
      <w:footerReference w:type="default" r:id="rId37"/>
      <w:pgSz w:w="12240" w:h="15840"/>
      <w:pgMar w:top="720" w:right="720" w:bottom="720" w:left="720" w:header="708" w:footer="28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92A09" w:rsidRDefault="00692A09" w:rsidP="008E2ECD">
      <w:pPr>
        <w:spacing w:after="0" w:line="240" w:lineRule="auto"/>
      </w:pPr>
      <w:r>
        <w:separator/>
      </w:r>
    </w:p>
  </w:endnote>
  <w:endnote w:type="continuationSeparator" w:id="0">
    <w:p w:rsidR="00692A09" w:rsidRDefault="00692A09" w:rsidP="008E2EC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545715"/>
      <w:docPartObj>
        <w:docPartGallery w:val="Page Numbers (Bottom of Page)"/>
        <w:docPartUnique/>
      </w:docPartObj>
    </w:sdtPr>
    <w:sdtContent>
      <w:p w:rsidR="008E2ECD" w:rsidRDefault="00F268A3">
        <w:pPr>
          <w:pStyle w:val="Footer"/>
          <w:jc w:val="right"/>
        </w:pPr>
        <w:fldSimple w:instr=" PAGE   \* MERGEFORMAT ">
          <w:r w:rsidR="00FF4212">
            <w:rPr>
              <w:noProof/>
            </w:rPr>
            <w:t>1</w:t>
          </w:r>
        </w:fldSimple>
      </w:p>
    </w:sdtContent>
  </w:sdt>
  <w:p w:rsidR="008E2ECD" w:rsidRDefault="008E2EC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92A09" w:rsidRDefault="00692A09" w:rsidP="008E2ECD">
      <w:pPr>
        <w:spacing w:after="0" w:line="240" w:lineRule="auto"/>
      </w:pPr>
      <w:r>
        <w:separator/>
      </w:r>
    </w:p>
  </w:footnote>
  <w:footnote w:type="continuationSeparator" w:id="0">
    <w:p w:rsidR="00692A09" w:rsidRDefault="00692A09" w:rsidP="008E2EC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5A4681"/>
    <w:multiLevelType w:val="hybridMultilevel"/>
    <w:tmpl w:val="2D14C6BA"/>
    <w:lvl w:ilvl="0" w:tplc="10090001">
      <w:start w:val="1"/>
      <w:numFmt w:val="bullet"/>
      <w:lvlText w:val=""/>
      <w:lvlJc w:val="left"/>
      <w:pPr>
        <w:ind w:left="1800" w:hanging="360"/>
      </w:pPr>
      <w:rPr>
        <w:rFonts w:ascii="Symbol" w:hAnsi="Symbol" w:hint="default"/>
      </w:rPr>
    </w:lvl>
    <w:lvl w:ilvl="1" w:tplc="10090003" w:tentative="1">
      <w:start w:val="1"/>
      <w:numFmt w:val="bullet"/>
      <w:lvlText w:val="o"/>
      <w:lvlJc w:val="left"/>
      <w:pPr>
        <w:ind w:left="2520" w:hanging="360"/>
      </w:pPr>
      <w:rPr>
        <w:rFonts w:ascii="Courier New" w:hAnsi="Courier New" w:cs="Courier New" w:hint="default"/>
      </w:rPr>
    </w:lvl>
    <w:lvl w:ilvl="2" w:tplc="10090005" w:tentative="1">
      <w:start w:val="1"/>
      <w:numFmt w:val="bullet"/>
      <w:lvlText w:val=""/>
      <w:lvlJc w:val="left"/>
      <w:pPr>
        <w:ind w:left="3240" w:hanging="360"/>
      </w:pPr>
      <w:rPr>
        <w:rFonts w:ascii="Wingdings" w:hAnsi="Wingdings" w:hint="default"/>
      </w:rPr>
    </w:lvl>
    <w:lvl w:ilvl="3" w:tplc="10090001" w:tentative="1">
      <w:start w:val="1"/>
      <w:numFmt w:val="bullet"/>
      <w:lvlText w:val=""/>
      <w:lvlJc w:val="left"/>
      <w:pPr>
        <w:ind w:left="3960" w:hanging="360"/>
      </w:pPr>
      <w:rPr>
        <w:rFonts w:ascii="Symbol" w:hAnsi="Symbol" w:hint="default"/>
      </w:rPr>
    </w:lvl>
    <w:lvl w:ilvl="4" w:tplc="10090003" w:tentative="1">
      <w:start w:val="1"/>
      <w:numFmt w:val="bullet"/>
      <w:lvlText w:val="o"/>
      <w:lvlJc w:val="left"/>
      <w:pPr>
        <w:ind w:left="4680" w:hanging="360"/>
      </w:pPr>
      <w:rPr>
        <w:rFonts w:ascii="Courier New" w:hAnsi="Courier New" w:cs="Courier New" w:hint="default"/>
      </w:rPr>
    </w:lvl>
    <w:lvl w:ilvl="5" w:tplc="10090005" w:tentative="1">
      <w:start w:val="1"/>
      <w:numFmt w:val="bullet"/>
      <w:lvlText w:val=""/>
      <w:lvlJc w:val="left"/>
      <w:pPr>
        <w:ind w:left="5400" w:hanging="360"/>
      </w:pPr>
      <w:rPr>
        <w:rFonts w:ascii="Wingdings" w:hAnsi="Wingdings" w:hint="default"/>
      </w:rPr>
    </w:lvl>
    <w:lvl w:ilvl="6" w:tplc="10090001" w:tentative="1">
      <w:start w:val="1"/>
      <w:numFmt w:val="bullet"/>
      <w:lvlText w:val=""/>
      <w:lvlJc w:val="left"/>
      <w:pPr>
        <w:ind w:left="6120" w:hanging="360"/>
      </w:pPr>
      <w:rPr>
        <w:rFonts w:ascii="Symbol" w:hAnsi="Symbol" w:hint="default"/>
      </w:rPr>
    </w:lvl>
    <w:lvl w:ilvl="7" w:tplc="10090003" w:tentative="1">
      <w:start w:val="1"/>
      <w:numFmt w:val="bullet"/>
      <w:lvlText w:val="o"/>
      <w:lvlJc w:val="left"/>
      <w:pPr>
        <w:ind w:left="6840" w:hanging="360"/>
      </w:pPr>
      <w:rPr>
        <w:rFonts w:ascii="Courier New" w:hAnsi="Courier New" w:cs="Courier New" w:hint="default"/>
      </w:rPr>
    </w:lvl>
    <w:lvl w:ilvl="8" w:tplc="10090005" w:tentative="1">
      <w:start w:val="1"/>
      <w:numFmt w:val="bullet"/>
      <w:lvlText w:val=""/>
      <w:lvlJc w:val="left"/>
      <w:pPr>
        <w:ind w:left="7560" w:hanging="360"/>
      </w:pPr>
      <w:rPr>
        <w:rFonts w:ascii="Wingdings" w:hAnsi="Wingdings" w:hint="default"/>
      </w:rPr>
    </w:lvl>
  </w:abstractNum>
  <w:abstractNum w:abstractNumId="1">
    <w:nsid w:val="37075498"/>
    <w:multiLevelType w:val="hybridMultilevel"/>
    <w:tmpl w:val="21E0FA68"/>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746721"/>
    <w:rsid w:val="00007EAB"/>
    <w:rsid w:val="00067AA9"/>
    <w:rsid w:val="000A49B9"/>
    <w:rsid w:val="00164643"/>
    <w:rsid w:val="00196844"/>
    <w:rsid w:val="002A69A9"/>
    <w:rsid w:val="002E2F27"/>
    <w:rsid w:val="00317661"/>
    <w:rsid w:val="004921F5"/>
    <w:rsid w:val="00494999"/>
    <w:rsid w:val="005F6CB1"/>
    <w:rsid w:val="00692A09"/>
    <w:rsid w:val="00746721"/>
    <w:rsid w:val="007E0F1C"/>
    <w:rsid w:val="007E10A6"/>
    <w:rsid w:val="007E19D5"/>
    <w:rsid w:val="008946E3"/>
    <w:rsid w:val="008C199A"/>
    <w:rsid w:val="008E2ECD"/>
    <w:rsid w:val="009938C4"/>
    <w:rsid w:val="00A867F6"/>
    <w:rsid w:val="00AC3C15"/>
    <w:rsid w:val="00B65556"/>
    <w:rsid w:val="00B77ED5"/>
    <w:rsid w:val="00BB06B5"/>
    <w:rsid w:val="00C33BB5"/>
    <w:rsid w:val="00C77438"/>
    <w:rsid w:val="00CC2F1D"/>
    <w:rsid w:val="00D71AA8"/>
    <w:rsid w:val="00F268A3"/>
    <w:rsid w:val="00FF4212"/>
  </w:rsids>
  <m:mathPr>
    <m:mathFont m:val="Cambria Math"/>
    <m:brkBin m:val="before"/>
    <m:brkBinSub m:val="--"/>
    <m:smallFrac m:val="off"/>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3" type="connector" idref="#_x0000_s1027"/>
        <o:r id="V:Rule4" type="connector" idref="#_x0000_s10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64643"/>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2A69A9"/>
    <w:rPr>
      <w:color w:val="0000FF" w:themeColor="hyperlink"/>
      <w:u w:val="single"/>
    </w:rPr>
  </w:style>
  <w:style w:type="paragraph" w:styleId="ListParagraph">
    <w:name w:val="List Paragraph"/>
    <w:basedOn w:val="Normal"/>
    <w:uiPriority w:val="34"/>
    <w:qFormat/>
    <w:rsid w:val="00C33BB5"/>
    <w:pPr>
      <w:ind w:left="720"/>
      <w:contextualSpacing/>
    </w:pPr>
  </w:style>
  <w:style w:type="paragraph" w:styleId="BalloonText">
    <w:name w:val="Balloon Text"/>
    <w:basedOn w:val="Normal"/>
    <w:link w:val="BalloonTextChar"/>
    <w:uiPriority w:val="99"/>
    <w:semiHidden/>
    <w:unhideWhenUsed/>
    <w:rsid w:val="00C33BB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33BB5"/>
    <w:rPr>
      <w:rFonts w:ascii="Tahoma" w:hAnsi="Tahoma" w:cs="Tahoma"/>
      <w:sz w:val="16"/>
      <w:szCs w:val="16"/>
    </w:rPr>
  </w:style>
  <w:style w:type="paragraph" w:styleId="Header">
    <w:name w:val="header"/>
    <w:basedOn w:val="Normal"/>
    <w:link w:val="HeaderChar"/>
    <w:uiPriority w:val="99"/>
    <w:semiHidden/>
    <w:unhideWhenUsed/>
    <w:rsid w:val="008E2ECD"/>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8E2ECD"/>
  </w:style>
  <w:style w:type="paragraph" w:styleId="Footer">
    <w:name w:val="footer"/>
    <w:basedOn w:val="Normal"/>
    <w:link w:val="FooterChar"/>
    <w:uiPriority w:val="99"/>
    <w:unhideWhenUsed/>
    <w:rsid w:val="008E2EC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E2EC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manning.com/kabacoff/" TargetMode="External"/><Relationship Id="rId13" Type="http://schemas.openxmlformats.org/officeDocument/2006/relationships/hyperlink" Target="http://stackoverflow.com/questions/192369/books-for-learning-the-r-language" TargetMode="External"/><Relationship Id="rId18" Type="http://schemas.openxmlformats.org/officeDocument/2006/relationships/image" Target="media/image1.png"/><Relationship Id="rId26" Type="http://schemas.openxmlformats.org/officeDocument/2006/relationships/image" Target="media/image9.pn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4.png"/><Relationship Id="rId34" Type="http://schemas.openxmlformats.org/officeDocument/2006/relationships/image" Target="media/image17.png"/><Relationship Id="rId7" Type="http://schemas.openxmlformats.org/officeDocument/2006/relationships/hyperlink" Target="http://www.statmethods.net/" TargetMode="External"/><Relationship Id="rId12" Type="http://schemas.openxmlformats.org/officeDocument/2006/relationships/hyperlink" Target="http://jeromyanglim.blogspot.com/2010/05/videos-on-data-analysis-with-r.html" TargetMode="External"/><Relationship Id="rId17" Type="http://schemas.openxmlformats.org/officeDocument/2006/relationships/hyperlink" Target="http://www.rstudio.org/" TargetMode="Externa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stat.columbia.edu/~cook/movabletype/archives/2010/06/how_best_to_lea.html" TargetMode="Externa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r-bloggers.com/" TargetMode="Externa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csgillespie.wordpress.com/2011/01/28/r-programming-books-updated/"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hyperlink" Target="http://ifellows.ucsd.edu/pmwiki/index.php?n=Main.DeducerManual" TargetMode="External"/><Relationship Id="rId10" Type="http://schemas.openxmlformats.org/officeDocument/2006/relationships/hyperlink" Target="http://www.inside-r.org/" TargetMode="External"/><Relationship Id="rId19" Type="http://schemas.openxmlformats.org/officeDocument/2006/relationships/image" Target="media/image2.png"/><Relationship Id="rId31"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hyperlink" Target="http://sites.google.com/site/r4statistics/r-workshop-2-days" TargetMode="External"/><Relationship Id="rId14" Type="http://schemas.openxmlformats.org/officeDocument/2006/relationships/hyperlink" Target="http://www.statmethods.net/about/books.html"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1425</Words>
  <Characters>8123</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9529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Isabella</dc:creator>
  <cp:lastModifiedBy>Isabella</cp:lastModifiedBy>
  <cp:revision>2</cp:revision>
  <dcterms:created xsi:type="dcterms:W3CDTF">2013-03-01T19:41:00Z</dcterms:created>
  <dcterms:modified xsi:type="dcterms:W3CDTF">2013-03-01T19:41:00Z</dcterms:modified>
</cp:coreProperties>
</file>